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6A" w:rsidRDefault="002F176A" w:rsidP="002F176A">
      <w:pPr>
        <w:pStyle w:val="a3"/>
        <w:spacing w:before="229" w:line="295" w:lineRule="auto"/>
      </w:pPr>
      <w:bookmarkStart w:id="0" w:name="_GoBack"/>
      <w:bookmarkEnd w:id="0"/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="100" w:afterAutospacing="1" w:line="336" w:lineRule="atLeast"/>
        <w:jc w:val="center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Муниципальное казенное общеобразовательное учреждение средняя общеобразовательная школа №16 аул Малый </w:t>
      </w:r>
      <w:proofErr w:type="spellStart"/>
      <w:r w:rsidRPr="002F176A">
        <w:rPr>
          <w:b/>
          <w:sz w:val="24"/>
          <w:szCs w:val="24"/>
          <w:lang w:eastAsia="ru-RU"/>
        </w:rPr>
        <w:t>Барханчак</w:t>
      </w:r>
      <w:proofErr w:type="spellEnd"/>
      <w:r w:rsidRPr="002F176A">
        <w:rPr>
          <w:b/>
          <w:sz w:val="24"/>
          <w:szCs w:val="24"/>
          <w:lang w:eastAsia="ru-RU"/>
        </w:rPr>
        <w:t xml:space="preserve"> </w:t>
      </w:r>
      <w:proofErr w:type="spellStart"/>
      <w:r w:rsidRPr="002F176A">
        <w:rPr>
          <w:b/>
          <w:sz w:val="24"/>
          <w:szCs w:val="24"/>
          <w:lang w:eastAsia="ru-RU"/>
        </w:rPr>
        <w:t>Ипатовский</w:t>
      </w:r>
      <w:proofErr w:type="spellEnd"/>
      <w:r w:rsidRPr="002F176A">
        <w:rPr>
          <w:b/>
          <w:sz w:val="24"/>
          <w:szCs w:val="24"/>
          <w:lang w:eastAsia="ru-RU"/>
        </w:rPr>
        <w:t xml:space="preserve"> район Ставропольский край</w:t>
      </w: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b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  <w:r w:rsidRPr="002F176A">
        <w:rPr>
          <w:noProof/>
          <w:color w:val="000000"/>
          <w:w w:val="10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FDD8F71" wp14:editId="41D4ACAE">
            <wp:simplePos x="0" y="0"/>
            <wp:positionH relativeFrom="column">
              <wp:posOffset>2606040</wp:posOffset>
            </wp:positionH>
            <wp:positionV relativeFrom="paragraph">
              <wp:posOffset>79375</wp:posOffset>
            </wp:positionV>
            <wp:extent cx="1390015" cy="1000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76A">
        <w:rPr>
          <w:color w:val="000000"/>
          <w:w w:val="102"/>
          <w:sz w:val="24"/>
          <w:szCs w:val="24"/>
          <w:lang w:eastAsia="ru-RU"/>
        </w:rPr>
        <w:t>РАССМОТРЕНО                                                              УТВЕРЖДЕНО</w:t>
      </w: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  <w:r w:rsidRPr="002F176A">
        <w:rPr>
          <w:color w:val="000000"/>
          <w:w w:val="102"/>
          <w:sz w:val="24"/>
          <w:szCs w:val="24"/>
          <w:lang w:eastAsia="ru-RU"/>
        </w:rPr>
        <w:t xml:space="preserve">на заседании педагогического совета            </w:t>
      </w:r>
      <w:proofErr w:type="spellStart"/>
      <w:r w:rsidRPr="002F176A">
        <w:rPr>
          <w:color w:val="000000"/>
          <w:w w:val="102"/>
          <w:sz w:val="24"/>
          <w:szCs w:val="24"/>
          <w:lang w:eastAsia="ru-RU"/>
        </w:rPr>
        <w:t>Врио</w:t>
      </w:r>
      <w:proofErr w:type="spellEnd"/>
      <w:r w:rsidRPr="002F176A">
        <w:rPr>
          <w:color w:val="000000"/>
          <w:w w:val="102"/>
          <w:sz w:val="24"/>
          <w:szCs w:val="24"/>
          <w:lang w:eastAsia="ru-RU"/>
        </w:rPr>
        <w:t xml:space="preserve"> директора МКОУ </w:t>
      </w:r>
      <w:proofErr w:type="gramStart"/>
      <w:r w:rsidRPr="002F176A">
        <w:rPr>
          <w:color w:val="000000"/>
          <w:w w:val="102"/>
          <w:sz w:val="24"/>
          <w:szCs w:val="24"/>
          <w:lang w:eastAsia="ru-RU"/>
        </w:rPr>
        <w:t>СОШ  №</w:t>
      </w:r>
      <w:proofErr w:type="gramEnd"/>
      <w:r w:rsidRPr="002F176A">
        <w:rPr>
          <w:color w:val="000000"/>
          <w:w w:val="102"/>
          <w:sz w:val="24"/>
          <w:szCs w:val="24"/>
          <w:lang w:eastAsia="ru-RU"/>
        </w:rPr>
        <w:t>16</w:t>
      </w: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  <w:r w:rsidRPr="002F176A">
        <w:rPr>
          <w:color w:val="000000"/>
          <w:w w:val="102"/>
          <w:sz w:val="24"/>
          <w:szCs w:val="24"/>
          <w:lang w:eastAsia="ru-RU"/>
        </w:rPr>
        <w:t xml:space="preserve">Протокол № 1                                                   аул </w:t>
      </w:r>
      <w:proofErr w:type="spellStart"/>
      <w:r w:rsidRPr="002F176A">
        <w:rPr>
          <w:color w:val="000000"/>
          <w:w w:val="102"/>
          <w:sz w:val="24"/>
          <w:szCs w:val="24"/>
          <w:lang w:eastAsia="ru-RU"/>
        </w:rPr>
        <w:t>Маый</w:t>
      </w:r>
      <w:proofErr w:type="spellEnd"/>
      <w:r w:rsidRPr="002F176A">
        <w:rPr>
          <w:color w:val="000000"/>
          <w:w w:val="102"/>
          <w:sz w:val="24"/>
          <w:szCs w:val="24"/>
          <w:lang w:eastAsia="ru-RU"/>
        </w:rPr>
        <w:t xml:space="preserve"> </w:t>
      </w:r>
      <w:proofErr w:type="spellStart"/>
      <w:r w:rsidRPr="002F176A">
        <w:rPr>
          <w:color w:val="000000"/>
          <w:w w:val="102"/>
          <w:sz w:val="24"/>
          <w:szCs w:val="24"/>
          <w:lang w:eastAsia="ru-RU"/>
        </w:rPr>
        <w:t>Барханчак</w:t>
      </w:r>
      <w:proofErr w:type="spellEnd"/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  <w:r w:rsidRPr="002F176A">
        <w:rPr>
          <w:color w:val="000000"/>
          <w:w w:val="102"/>
          <w:sz w:val="24"/>
          <w:szCs w:val="24"/>
          <w:lang w:eastAsia="ru-RU"/>
        </w:rPr>
        <w:t>от 30 августа 2023г.                                         _____________</w:t>
      </w:r>
      <w:proofErr w:type="spellStart"/>
      <w:r w:rsidRPr="002F176A">
        <w:rPr>
          <w:color w:val="000000"/>
          <w:w w:val="102"/>
          <w:sz w:val="24"/>
          <w:szCs w:val="24"/>
          <w:lang w:eastAsia="ru-RU"/>
        </w:rPr>
        <w:t>Л.Р.Джанаева</w:t>
      </w:r>
      <w:proofErr w:type="spellEnd"/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  <w:r w:rsidRPr="002F176A">
        <w:rPr>
          <w:color w:val="000000"/>
          <w:w w:val="102"/>
          <w:sz w:val="24"/>
          <w:szCs w:val="24"/>
          <w:lang w:eastAsia="ru-RU"/>
        </w:rPr>
        <w:t xml:space="preserve">                                                                            Приказ № 87</w:t>
      </w: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  <w:r w:rsidRPr="002F176A">
        <w:rPr>
          <w:color w:val="000000"/>
          <w:w w:val="102"/>
          <w:sz w:val="24"/>
          <w:szCs w:val="24"/>
          <w:lang w:eastAsia="ru-RU"/>
        </w:rPr>
        <w:t xml:space="preserve">                                                                            от 30 августа 2023</w:t>
      </w: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tabs>
          <w:tab w:val="left" w:pos="567"/>
        </w:tabs>
        <w:ind w:right="144"/>
        <w:rPr>
          <w:color w:val="000000"/>
          <w:w w:val="102"/>
          <w:sz w:val="24"/>
          <w:szCs w:val="24"/>
          <w:lang w:eastAsia="ru-RU"/>
        </w:rPr>
      </w:pPr>
    </w:p>
    <w:p w:rsidR="002F176A" w:rsidRPr="002F176A" w:rsidRDefault="002F176A" w:rsidP="002F176A">
      <w:pPr>
        <w:pStyle w:val="a3"/>
        <w:spacing w:before="229" w:line="295" w:lineRule="auto"/>
        <w:ind w:left="100"/>
        <w:jc w:val="center"/>
        <w:rPr>
          <w:sz w:val="52"/>
          <w:szCs w:val="52"/>
        </w:rPr>
      </w:pPr>
      <w:r w:rsidRPr="002F176A">
        <w:rPr>
          <w:sz w:val="52"/>
          <w:szCs w:val="52"/>
        </w:rPr>
        <w:t>План работы с детьми инвалидами</w:t>
      </w:r>
    </w:p>
    <w:p w:rsidR="002F176A" w:rsidRDefault="002F176A">
      <w:pPr>
        <w:pStyle w:val="a3"/>
        <w:spacing w:before="229" w:line="295" w:lineRule="auto"/>
        <w:ind w:left="100"/>
      </w:pPr>
    </w:p>
    <w:p w:rsidR="002F176A" w:rsidRDefault="002F176A">
      <w:pPr>
        <w:pStyle w:val="a3"/>
        <w:spacing w:before="229" w:line="295" w:lineRule="auto"/>
        <w:ind w:left="100"/>
      </w:pPr>
    </w:p>
    <w:p w:rsidR="002F176A" w:rsidRDefault="002F176A">
      <w:pPr>
        <w:pStyle w:val="a3"/>
        <w:spacing w:before="229" w:line="295" w:lineRule="auto"/>
        <w:ind w:left="100"/>
      </w:pPr>
    </w:p>
    <w:p w:rsidR="002F176A" w:rsidRDefault="002F176A">
      <w:pPr>
        <w:pStyle w:val="a3"/>
        <w:spacing w:before="229" w:line="295" w:lineRule="auto"/>
        <w:ind w:left="100"/>
      </w:pPr>
    </w:p>
    <w:p w:rsidR="002F176A" w:rsidRDefault="002F176A">
      <w:pPr>
        <w:pStyle w:val="a3"/>
        <w:spacing w:before="229" w:line="295" w:lineRule="auto"/>
        <w:ind w:left="100"/>
      </w:pP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line="336" w:lineRule="atLeast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                                                                                 Составитель:                                                                       </w:t>
      </w: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line="336" w:lineRule="atLeast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2F176A">
        <w:rPr>
          <w:b/>
          <w:sz w:val="24"/>
          <w:szCs w:val="24"/>
          <w:lang w:eastAsia="ru-RU"/>
        </w:rPr>
        <w:t>Айчаракова</w:t>
      </w:r>
      <w:proofErr w:type="spellEnd"/>
      <w:r w:rsidRPr="002F176A">
        <w:rPr>
          <w:b/>
          <w:sz w:val="24"/>
          <w:szCs w:val="24"/>
          <w:lang w:eastAsia="ru-RU"/>
        </w:rPr>
        <w:t xml:space="preserve"> </w:t>
      </w:r>
      <w:proofErr w:type="spellStart"/>
      <w:r w:rsidRPr="002F176A">
        <w:rPr>
          <w:b/>
          <w:sz w:val="24"/>
          <w:szCs w:val="24"/>
          <w:lang w:eastAsia="ru-RU"/>
        </w:rPr>
        <w:t>Зульфия</w:t>
      </w:r>
      <w:proofErr w:type="spellEnd"/>
      <w:r w:rsidRPr="002F176A">
        <w:rPr>
          <w:b/>
          <w:sz w:val="24"/>
          <w:szCs w:val="24"/>
          <w:lang w:eastAsia="ru-RU"/>
        </w:rPr>
        <w:t xml:space="preserve"> </w:t>
      </w:r>
      <w:proofErr w:type="spellStart"/>
      <w:r w:rsidRPr="002F176A">
        <w:rPr>
          <w:b/>
          <w:sz w:val="24"/>
          <w:szCs w:val="24"/>
          <w:lang w:eastAsia="ru-RU"/>
        </w:rPr>
        <w:t>Фатиховна</w:t>
      </w:r>
      <w:proofErr w:type="spellEnd"/>
      <w:r w:rsidRPr="002F176A">
        <w:rPr>
          <w:b/>
          <w:sz w:val="24"/>
          <w:szCs w:val="24"/>
          <w:lang w:eastAsia="ru-RU"/>
        </w:rPr>
        <w:t>,</w:t>
      </w: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line="336" w:lineRule="atLeast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                                                                                 педагог-психолог</w:t>
      </w: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before="100" w:beforeAutospacing="1" w:afterAutospacing="1" w:line="336" w:lineRule="atLeast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                                                                аул Малый </w:t>
      </w:r>
      <w:proofErr w:type="spellStart"/>
      <w:r w:rsidRPr="002F176A">
        <w:rPr>
          <w:b/>
          <w:sz w:val="24"/>
          <w:szCs w:val="24"/>
          <w:lang w:eastAsia="ru-RU"/>
        </w:rPr>
        <w:t>Барханчак</w:t>
      </w:r>
      <w:proofErr w:type="spellEnd"/>
    </w:p>
    <w:p w:rsidR="002F176A" w:rsidRPr="002F176A" w:rsidRDefault="002F176A" w:rsidP="002F176A">
      <w:pPr>
        <w:widowControl/>
        <w:shd w:val="clear" w:color="auto" w:fill="FFFFFF"/>
        <w:autoSpaceDE/>
        <w:autoSpaceDN/>
        <w:spacing w:line="336" w:lineRule="atLeast"/>
        <w:rPr>
          <w:b/>
          <w:sz w:val="24"/>
          <w:szCs w:val="24"/>
          <w:lang w:eastAsia="ru-RU"/>
        </w:rPr>
      </w:pPr>
      <w:r w:rsidRPr="002F176A">
        <w:rPr>
          <w:b/>
          <w:sz w:val="24"/>
          <w:szCs w:val="24"/>
          <w:lang w:eastAsia="ru-RU"/>
        </w:rPr>
        <w:t xml:space="preserve">                                                                    2023-2024 </w:t>
      </w:r>
      <w:proofErr w:type="spellStart"/>
      <w:proofErr w:type="gramStart"/>
      <w:r w:rsidRPr="002F176A">
        <w:rPr>
          <w:b/>
          <w:sz w:val="24"/>
          <w:szCs w:val="24"/>
          <w:lang w:eastAsia="ru-RU"/>
        </w:rPr>
        <w:t>уч.год</w:t>
      </w:r>
      <w:proofErr w:type="spellEnd"/>
      <w:proofErr w:type="gramEnd"/>
    </w:p>
    <w:p w:rsidR="002F176A" w:rsidRDefault="002F176A">
      <w:pPr>
        <w:pStyle w:val="a3"/>
        <w:spacing w:before="229" w:line="295" w:lineRule="auto"/>
        <w:ind w:left="100"/>
      </w:pPr>
    </w:p>
    <w:p w:rsidR="00D9440A" w:rsidRDefault="00C66D72">
      <w:pPr>
        <w:pStyle w:val="a3"/>
        <w:spacing w:before="229" w:line="295" w:lineRule="auto"/>
        <w:ind w:left="100"/>
      </w:pPr>
      <w:r>
        <w:lastRenderedPageBreak/>
        <w:t>Цель:</w:t>
      </w:r>
      <w:r>
        <w:rPr>
          <w:spacing w:val="1"/>
        </w:rPr>
        <w:t xml:space="preserve"> </w:t>
      </w:r>
      <w:r>
        <w:t>Психологическая поддержка детей-инвалидов и семей, воспитывающих ребенка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D9440A" w:rsidRDefault="00C66D72">
      <w:pPr>
        <w:pStyle w:val="a3"/>
        <w:spacing w:before="87"/>
        <w:ind w:left="100"/>
      </w:pPr>
      <w:r>
        <w:t>Задачи:</w:t>
      </w:r>
    </w:p>
    <w:p w:rsidR="00D9440A" w:rsidRDefault="00C66D72">
      <w:pPr>
        <w:pStyle w:val="a4"/>
        <w:numPr>
          <w:ilvl w:val="0"/>
          <w:numId w:val="4"/>
        </w:numPr>
        <w:tabs>
          <w:tab w:val="left" w:pos="1854"/>
          <w:tab w:val="left" w:pos="1855"/>
        </w:tabs>
        <w:spacing w:line="295" w:lineRule="auto"/>
        <w:ind w:right="1143" w:firstLine="0"/>
        <w:rPr>
          <w:sz w:val="24"/>
        </w:rPr>
      </w:pPr>
      <w:r>
        <w:rPr>
          <w:sz w:val="24"/>
        </w:rPr>
        <w:t>Своевременное первичное выявление детей с различными отклонениями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D9440A" w:rsidRDefault="00C66D72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spacing w:before="87" w:line="295" w:lineRule="auto"/>
        <w:ind w:right="155" w:firstLine="0"/>
        <w:rPr>
          <w:sz w:val="24"/>
        </w:rPr>
      </w:pPr>
      <w:r>
        <w:rPr>
          <w:sz w:val="24"/>
        </w:rPr>
        <w:t>Предупреждение вторичных психологических осложнений у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нервно-психическим</w:t>
      </w:r>
    </w:p>
    <w:p w:rsidR="00D9440A" w:rsidRDefault="00C66D72">
      <w:pPr>
        <w:pStyle w:val="a3"/>
        <w:spacing w:line="274" w:lineRule="exact"/>
        <w:ind w:left="774"/>
      </w:pPr>
      <w:r>
        <w:t>здоровьем.</w:t>
      </w:r>
    </w:p>
    <w:p w:rsidR="00D9440A" w:rsidRDefault="00C66D72">
      <w:pPr>
        <w:pStyle w:val="a4"/>
        <w:numPr>
          <w:ilvl w:val="0"/>
          <w:numId w:val="4"/>
        </w:numPr>
        <w:tabs>
          <w:tab w:val="left" w:pos="1794"/>
          <w:tab w:val="left" w:pos="1795"/>
        </w:tabs>
        <w:spacing w:line="295" w:lineRule="auto"/>
        <w:ind w:right="905" w:firstLine="0"/>
        <w:rPr>
          <w:sz w:val="24"/>
        </w:rPr>
      </w:pPr>
      <w:r>
        <w:rPr>
          <w:sz w:val="24"/>
        </w:rPr>
        <w:t>Ориентация родителей, учителей и других лиц, участвующих в воспитании,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9440A" w:rsidRDefault="00D9440A">
      <w:pPr>
        <w:pStyle w:val="a3"/>
        <w:rPr>
          <w:sz w:val="20"/>
        </w:rPr>
      </w:pPr>
    </w:p>
    <w:p w:rsidR="00D9440A" w:rsidRDefault="00D9440A">
      <w:pPr>
        <w:pStyle w:val="a3"/>
        <w:rPr>
          <w:sz w:val="20"/>
        </w:rPr>
      </w:pPr>
    </w:p>
    <w:p w:rsidR="00D9440A" w:rsidRDefault="00D9440A">
      <w:pPr>
        <w:pStyle w:val="a3"/>
        <w:rPr>
          <w:sz w:val="20"/>
        </w:rPr>
      </w:pPr>
    </w:p>
    <w:p w:rsidR="00D9440A" w:rsidRDefault="00D9440A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63"/>
        <w:gridCol w:w="3953"/>
        <w:gridCol w:w="1918"/>
      </w:tblGrid>
      <w:tr w:rsidR="00D9440A">
        <w:trPr>
          <w:trHeight w:val="608"/>
        </w:trPr>
        <w:tc>
          <w:tcPr>
            <w:tcW w:w="634" w:type="dxa"/>
          </w:tcPr>
          <w:p w:rsidR="00D9440A" w:rsidRDefault="00C66D72">
            <w:pPr>
              <w:pStyle w:val="TableParagraph"/>
              <w:spacing w:before="188"/>
              <w:ind w:left="4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3" w:type="dxa"/>
          </w:tcPr>
          <w:p w:rsidR="00D9440A" w:rsidRDefault="00C66D72">
            <w:pPr>
              <w:pStyle w:val="TableParagraph"/>
              <w:spacing w:before="188"/>
              <w:ind w:left="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188"/>
              <w:ind w:left="1345" w:right="20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918" w:type="dxa"/>
          </w:tcPr>
          <w:p w:rsidR="00D9440A" w:rsidRDefault="00C66D72">
            <w:pPr>
              <w:pStyle w:val="TableParagraph"/>
              <w:spacing w:before="188"/>
              <w:ind w:left="34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9440A">
        <w:trPr>
          <w:trHeight w:val="1283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28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3" w:type="dxa"/>
          </w:tcPr>
          <w:p w:rsidR="00D9440A" w:rsidRDefault="00C66D72">
            <w:pPr>
              <w:pStyle w:val="TableParagraph"/>
              <w:spacing w:before="191" w:line="292" w:lineRule="auto"/>
              <w:ind w:left="45" w:right="344"/>
              <w:rPr>
                <w:sz w:val="24"/>
              </w:rPr>
            </w:pPr>
            <w:r>
              <w:rPr>
                <w:sz w:val="24"/>
              </w:rPr>
              <w:t>Изучение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3953" w:type="dxa"/>
          </w:tcPr>
          <w:p w:rsidR="00D9440A" w:rsidRDefault="00D9440A">
            <w:pPr>
              <w:pStyle w:val="TableParagraph"/>
              <w:spacing w:before="2"/>
              <w:rPr>
                <w:sz w:val="31"/>
              </w:rPr>
            </w:pPr>
          </w:p>
          <w:p w:rsidR="00D9440A" w:rsidRDefault="00C66D72">
            <w:pPr>
              <w:pStyle w:val="TableParagraph"/>
              <w:spacing w:line="295" w:lineRule="auto"/>
              <w:ind w:left="45" w:right="594"/>
              <w:rPr>
                <w:sz w:val="24"/>
              </w:rPr>
            </w:pPr>
            <w:r>
              <w:rPr>
                <w:sz w:val="24"/>
              </w:rPr>
              <w:t>Сбор сведений об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28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9440A" w:rsidTr="00B15397">
        <w:trPr>
          <w:trHeight w:val="2354"/>
        </w:trPr>
        <w:tc>
          <w:tcPr>
            <w:tcW w:w="634" w:type="dxa"/>
            <w:tcBorders>
              <w:bottom w:val="single" w:sz="4" w:space="0" w:color="auto"/>
            </w:tcBorders>
          </w:tcPr>
          <w:p w:rsidR="00D9440A" w:rsidRDefault="00D9440A">
            <w:pPr>
              <w:pStyle w:val="TableParagraph"/>
              <w:spacing w:before="2"/>
              <w:rPr>
                <w:sz w:val="27"/>
              </w:rPr>
            </w:pPr>
          </w:p>
          <w:p w:rsidR="00D9440A" w:rsidRDefault="00C66D7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D9440A" w:rsidRDefault="00C66D72">
            <w:pPr>
              <w:pStyle w:val="TableParagraph"/>
              <w:spacing w:before="137" w:line="330" w:lineRule="atLeast"/>
              <w:ind w:left="45" w:right="255"/>
              <w:rPr>
                <w:sz w:val="24"/>
              </w:rPr>
            </w:pPr>
            <w:r>
              <w:rPr>
                <w:sz w:val="24"/>
              </w:rPr>
              <w:t>Выявление запроса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B15397" w:rsidRDefault="00B15397" w:rsidP="00B15397">
            <w:pPr>
              <w:pStyle w:val="TableParagraph"/>
              <w:spacing w:before="99"/>
              <w:ind w:left="4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B15397" w:rsidRDefault="00B15397" w:rsidP="00B15397">
            <w:pPr>
              <w:pStyle w:val="TableParagraph"/>
              <w:spacing w:before="137" w:line="330" w:lineRule="atLeast"/>
              <w:ind w:left="45" w:right="2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инвалидом.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B15397" w:rsidRDefault="00C66D72" w:rsidP="00B15397">
            <w:pPr>
              <w:pStyle w:val="TableParagraph"/>
              <w:spacing w:before="137" w:line="330" w:lineRule="atLeast"/>
              <w:ind w:left="45" w:right="687"/>
              <w:rPr>
                <w:sz w:val="24"/>
              </w:rPr>
            </w:pPr>
            <w:r>
              <w:rPr>
                <w:sz w:val="24"/>
              </w:rPr>
              <w:t>Выявление запроса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5397">
              <w:rPr>
                <w:sz w:val="24"/>
              </w:rPr>
              <w:t xml:space="preserve"> родителей на необходимость</w:t>
            </w:r>
            <w:r w:rsidR="00B15397">
              <w:rPr>
                <w:spacing w:val="1"/>
                <w:sz w:val="24"/>
              </w:rPr>
              <w:t xml:space="preserve"> </w:t>
            </w:r>
            <w:r w:rsidR="00B15397">
              <w:rPr>
                <w:sz w:val="24"/>
              </w:rPr>
              <w:t>коррекционной</w:t>
            </w:r>
            <w:r w:rsidR="00B15397">
              <w:rPr>
                <w:spacing w:val="-3"/>
                <w:sz w:val="24"/>
              </w:rPr>
              <w:t xml:space="preserve"> </w:t>
            </w:r>
            <w:r w:rsidR="00B15397">
              <w:rPr>
                <w:sz w:val="24"/>
              </w:rPr>
              <w:t>работы</w:t>
            </w:r>
            <w:r w:rsidR="00B15397">
              <w:rPr>
                <w:spacing w:val="-5"/>
                <w:sz w:val="24"/>
              </w:rPr>
              <w:t xml:space="preserve"> </w:t>
            </w:r>
            <w:r w:rsidR="00B15397">
              <w:rPr>
                <w:sz w:val="24"/>
              </w:rPr>
              <w:t>с</w:t>
            </w:r>
            <w:r w:rsidR="00B15397">
              <w:rPr>
                <w:spacing w:val="-4"/>
                <w:sz w:val="24"/>
              </w:rPr>
              <w:t xml:space="preserve"> </w:t>
            </w:r>
            <w:r w:rsidR="00B15397">
              <w:rPr>
                <w:sz w:val="24"/>
              </w:rPr>
              <w:t>ребенком-</w:t>
            </w:r>
            <w:r w:rsidR="00B15397">
              <w:rPr>
                <w:spacing w:val="-57"/>
                <w:sz w:val="24"/>
              </w:rPr>
              <w:t xml:space="preserve"> </w:t>
            </w:r>
            <w:r w:rsidR="00B15397">
              <w:rPr>
                <w:sz w:val="24"/>
              </w:rPr>
              <w:t>инвалидом</w:t>
            </w:r>
            <w:r w:rsidR="00B15397">
              <w:rPr>
                <w:spacing w:val="-1"/>
                <w:sz w:val="24"/>
              </w:rPr>
              <w:t xml:space="preserve"> </w:t>
            </w:r>
            <w:r w:rsidR="00B15397">
              <w:rPr>
                <w:sz w:val="24"/>
              </w:rPr>
              <w:t>и его</w:t>
            </w:r>
            <w:r w:rsidR="00B15397">
              <w:rPr>
                <w:spacing w:val="-2"/>
                <w:sz w:val="24"/>
              </w:rPr>
              <w:t xml:space="preserve"> </w:t>
            </w:r>
            <w:r w:rsidR="00B15397">
              <w:rPr>
                <w:sz w:val="24"/>
              </w:rPr>
              <w:t>родителями.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9440A" w:rsidRDefault="00D9440A">
            <w:pPr>
              <w:pStyle w:val="TableParagraph"/>
              <w:spacing w:before="2"/>
              <w:rPr>
                <w:sz w:val="27"/>
              </w:rPr>
            </w:pPr>
          </w:p>
          <w:p w:rsidR="00D9440A" w:rsidRDefault="00C66D72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15397" w:rsidTr="00B15397">
        <w:trPr>
          <w:trHeight w:val="174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2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137" w:line="330" w:lineRule="atLeast"/>
              <w:ind w:left="45" w:right="2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 уроках, так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137" w:line="330" w:lineRule="atLeast"/>
              <w:ind w:left="45" w:right="687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2"/>
              <w:rPr>
                <w:sz w:val="27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B15397" w:rsidTr="00B15397">
        <w:trPr>
          <w:trHeight w:val="4533"/>
        </w:trPr>
        <w:tc>
          <w:tcPr>
            <w:tcW w:w="634" w:type="dxa"/>
            <w:tcBorders>
              <w:top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2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137" w:line="330" w:lineRule="atLeast"/>
              <w:ind w:left="45" w:right="255"/>
              <w:rPr>
                <w:sz w:val="24"/>
              </w:rPr>
            </w:pPr>
            <w:r>
              <w:rPr>
                <w:sz w:val="24"/>
              </w:rPr>
              <w:t>Исследование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B15397" w:rsidRDefault="00B15397" w:rsidP="00B15397">
            <w:pPr>
              <w:pStyle w:val="TableParagraph"/>
              <w:spacing w:before="191" w:line="295" w:lineRule="auto"/>
              <w:ind w:left="45" w:right="77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обучения,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поведенческих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сферы;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модели поведения «жертва».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B15397" w:rsidRDefault="00B15397" w:rsidP="00B15397">
            <w:pPr>
              <w:pStyle w:val="TableParagraph"/>
              <w:spacing w:line="295" w:lineRule="auto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</w:p>
          <w:p w:rsidR="00B15397" w:rsidRDefault="00B15397" w:rsidP="00B1539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         апрель.</w:t>
            </w:r>
          </w:p>
        </w:tc>
      </w:tr>
    </w:tbl>
    <w:p w:rsidR="00D9440A" w:rsidRDefault="00D9440A">
      <w:pPr>
        <w:jc w:val="right"/>
        <w:rPr>
          <w:sz w:val="24"/>
        </w:rPr>
        <w:sectPr w:rsidR="00D9440A">
          <w:type w:val="continuous"/>
          <w:pgSz w:w="11910" w:h="16840"/>
          <w:pgMar w:top="5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63"/>
        <w:gridCol w:w="3953"/>
        <w:gridCol w:w="1918"/>
      </w:tblGrid>
      <w:tr w:rsidR="00D9440A">
        <w:trPr>
          <w:trHeight w:val="2296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spacing w:before="9"/>
              <w:rPr>
                <w:sz w:val="37"/>
              </w:rPr>
            </w:pPr>
          </w:p>
          <w:p w:rsidR="00D9440A" w:rsidRDefault="00C66D7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spacing w:before="2"/>
              <w:rPr>
                <w:sz w:val="31"/>
              </w:rPr>
            </w:pPr>
          </w:p>
          <w:p w:rsidR="00D9440A" w:rsidRDefault="00C66D72">
            <w:pPr>
              <w:pStyle w:val="TableParagraph"/>
              <w:spacing w:line="292" w:lineRule="auto"/>
              <w:ind w:left="45" w:right="73"/>
              <w:rPr>
                <w:sz w:val="24"/>
              </w:rPr>
            </w:pPr>
            <w:r>
              <w:rPr>
                <w:sz w:val="24"/>
              </w:rPr>
              <w:t>Изучение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 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D9440A" w:rsidRDefault="00C66D72">
            <w:pPr>
              <w:pStyle w:val="TableParagraph"/>
              <w:spacing w:before="5"/>
              <w:ind w:left="45"/>
              <w:rPr>
                <w:sz w:val="24"/>
              </w:rPr>
            </w:pPr>
            <w:r>
              <w:rPr>
                <w:sz w:val="24"/>
              </w:rPr>
              <w:t>ребёнка.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191" w:line="292" w:lineRule="auto"/>
              <w:ind w:left="45" w:right="3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9440A" w:rsidRDefault="00C66D72">
            <w:pPr>
              <w:pStyle w:val="TableParagraph"/>
              <w:spacing w:before="1" w:line="295" w:lineRule="auto"/>
              <w:ind w:left="45" w:right="80"/>
              <w:rPr>
                <w:sz w:val="24"/>
              </w:rPr>
            </w:pPr>
            <w:r>
              <w:rPr>
                <w:sz w:val="24"/>
              </w:rPr>
              <w:t>ребёнку-инвалиду. Место 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предпочитаемый,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пренебрегаемый или</w:t>
            </w:r>
          </w:p>
          <w:p w:rsidR="00D9440A" w:rsidRDefault="00C66D72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изолированный).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spacing w:before="7"/>
              <w:rPr>
                <w:sz w:val="30"/>
              </w:rPr>
            </w:pPr>
          </w:p>
          <w:p w:rsidR="00D9440A" w:rsidRDefault="00C66D72">
            <w:pPr>
              <w:pStyle w:val="TableParagraph"/>
              <w:spacing w:line="295" w:lineRule="auto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</w:p>
          <w:p w:rsidR="00D9440A" w:rsidRDefault="00C66D72">
            <w:pPr>
              <w:pStyle w:val="TableParagraph"/>
              <w:spacing w:before="87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апрель.</w:t>
            </w:r>
          </w:p>
        </w:tc>
      </w:tr>
      <w:tr w:rsidR="00D9440A">
        <w:trPr>
          <w:trHeight w:val="2975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30"/>
              <w:ind w:left="4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:rsidR="00D9440A" w:rsidRDefault="00C66D72">
            <w:pPr>
              <w:pStyle w:val="TableParagraph"/>
              <w:spacing w:before="62" w:line="292" w:lineRule="auto"/>
              <w:ind w:left="45" w:right="422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D9440A" w:rsidRDefault="00C66D72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191" w:line="292" w:lineRule="auto"/>
              <w:ind w:left="45" w:right="914"/>
              <w:rPr>
                <w:sz w:val="24"/>
              </w:rPr>
            </w:pPr>
            <w:r>
              <w:rPr>
                <w:sz w:val="24"/>
              </w:rPr>
              <w:t>-Исследование семейной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атмосферы(</w:t>
            </w:r>
            <w:proofErr w:type="gramEnd"/>
            <w:r>
              <w:rPr>
                <w:sz w:val="24"/>
              </w:rPr>
              <w:t>межличностное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в результате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супругами,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440A" w:rsidRDefault="00C66D72">
            <w:pPr>
              <w:pStyle w:val="TableParagraph"/>
              <w:spacing w:before="4"/>
              <w:ind w:left="45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родственниками);</w:t>
            </w:r>
          </w:p>
          <w:p w:rsidR="00D9440A" w:rsidRDefault="00C66D72">
            <w:pPr>
              <w:pStyle w:val="TableParagraph"/>
              <w:spacing w:before="62" w:line="295" w:lineRule="auto"/>
              <w:ind w:left="45" w:right="23"/>
              <w:rPr>
                <w:sz w:val="24"/>
              </w:rPr>
            </w:pPr>
            <w:r>
              <w:rPr>
                <w:sz w:val="24"/>
              </w:rPr>
              <w:t>-Определение семейной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болезни ребенка (кризисная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spacing w:before="8"/>
            </w:pPr>
          </w:p>
          <w:p w:rsidR="00D9440A" w:rsidRDefault="00C66D72">
            <w:pPr>
              <w:pStyle w:val="TableParagraph"/>
              <w:spacing w:line="374" w:lineRule="auto"/>
              <w:ind w:left="466" w:right="641" w:hanging="120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</w:tc>
      </w:tr>
      <w:tr w:rsidR="00D9440A">
        <w:trPr>
          <w:trHeight w:val="3650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15"/>
              <w:ind w:left="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24" w:line="292" w:lineRule="auto"/>
              <w:ind w:left="119" w:right="15"/>
              <w:rPr>
                <w:sz w:val="24"/>
              </w:rPr>
            </w:pPr>
            <w:r>
              <w:rPr>
                <w:sz w:val="24"/>
              </w:rPr>
              <w:t>Профилактическая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или(и)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440A" w:rsidRDefault="00C66D72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детьми-инвалидами.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191" w:line="295" w:lineRule="auto"/>
              <w:ind w:left="45" w:right="29"/>
              <w:rPr>
                <w:sz w:val="24"/>
              </w:rPr>
            </w:pPr>
            <w:r>
              <w:rPr>
                <w:sz w:val="24"/>
              </w:rPr>
              <w:t>Снятие нервно-психического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 коррекция самооценки;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психических функций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мышления,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и активной</w:t>
            </w:r>
          </w:p>
          <w:p w:rsidR="00D9440A" w:rsidRDefault="00C66D72">
            <w:pPr>
              <w:pStyle w:val="TableParagraph"/>
              <w:spacing w:line="295" w:lineRule="auto"/>
              <w:ind w:left="45" w:right="393"/>
              <w:rPr>
                <w:sz w:val="24"/>
              </w:rPr>
            </w:pPr>
            <w:r>
              <w:rPr>
                <w:sz w:val="24"/>
              </w:rPr>
              <w:t>жизненной позиции;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отчуждённости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1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9440A">
        <w:trPr>
          <w:trHeight w:val="4238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09"/>
              <w:ind w:left="4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spacing w:before="5"/>
              <w:rPr>
                <w:sz w:val="27"/>
              </w:rPr>
            </w:pPr>
          </w:p>
          <w:p w:rsidR="00D9440A" w:rsidRDefault="00C66D72">
            <w:pPr>
              <w:pStyle w:val="TableParagraph"/>
              <w:spacing w:line="292" w:lineRule="auto"/>
              <w:ind w:left="45" w:right="88"/>
              <w:rPr>
                <w:sz w:val="24"/>
              </w:rPr>
            </w:pPr>
            <w:r>
              <w:rPr>
                <w:sz w:val="24"/>
              </w:rPr>
              <w:t>Проведение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всеобуча, практикума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сохранение, укрепление,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духовной,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психической,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реагирования в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отношениях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 -</w:t>
            </w:r>
          </w:p>
          <w:p w:rsidR="00D9440A" w:rsidRDefault="00C66D72">
            <w:pPr>
              <w:pStyle w:val="TableParagraph"/>
              <w:spacing w:before="13"/>
              <w:ind w:left="45"/>
              <w:rPr>
                <w:sz w:val="24"/>
              </w:rPr>
            </w:pPr>
            <w:r>
              <w:rPr>
                <w:sz w:val="24"/>
              </w:rPr>
              <w:t>инвалидом.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spacing w:before="191" w:line="292" w:lineRule="auto"/>
              <w:ind w:right="3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сферы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мы понимаем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коммуникацией.</w:t>
            </w:r>
          </w:p>
          <w:p w:rsidR="00D9440A" w:rsidRDefault="00C66D72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spacing w:before="9" w:line="295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 климата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вооружение</w:t>
            </w:r>
          </w:p>
          <w:p w:rsidR="00D9440A" w:rsidRDefault="00C66D72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09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D9440A" w:rsidRDefault="00D9440A">
      <w:pPr>
        <w:jc w:val="right"/>
        <w:rPr>
          <w:sz w:val="24"/>
        </w:rPr>
        <w:sectPr w:rsidR="00D9440A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63"/>
        <w:gridCol w:w="3953"/>
        <w:gridCol w:w="1918"/>
      </w:tblGrid>
      <w:tr w:rsidR="00D9440A">
        <w:trPr>
          <w:trHeight w:val="8722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rPr>
                <w:sz w:val="24"/>
              </w:rPr>
            </w:pP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99" w:line="292" w:lineRule="auto"/>
              <w:ind w:left="4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гическими</w:t>
            </w:r>
            <w:proofErr w:type="spellEnd"/>
            <w:r>
              <w:rPr>
                <w:sz w:val="24"/>
              </w:rPr>
              <w:t xml:space="preserve"> знаниями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детско-родительских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следующее: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" w:line="295" w:lineRule="auto"/>
              <w:ind w:right="754" w:firstLine="0"/>
              <w:rPr>
                <w:sz w:val="24"/>
              </w:rPr>
            </w:pPr>
            <w:r>
              <w:rPr>
                <w:sz w:val="24"/>
              </w:rPr>
              <w:t>формирование 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родителей,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92" w:lineRule="auto"/>
              <w:ind w:right="5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микроклимата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95" w:lineRule="auto"/>
              <w:ind w:right="4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самоанализа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</w:p>
          <w:p w:rsidR="00D9440A" w:rsidRDefault="00C66D72">
            <w:pPr>
              <w:pStyle w:val="TableParagraph"/>
              <w:spacing w:line="295" w:lineRule="auto"/>
              <w:ind w:left="45" w:right="129"/>
              <w:jc w:val="both"/>
              <w:rPr>
                <w:sz w:val="24"/>
              </w:rPr>
            </w:pPr>
            <w:r>
              <w:rPr>
                <w:sz w:val="24"/>
              </w:rPr>
              <w:t>барьеров, мешающих полноценному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самовыражению;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92" w:lineRule="auto"/>
              <w:ind w:right="96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 установок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95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 xml:space="preserve">оптимизация </w:t>
            </w:r>
            <w:proofErr w:type="spellStart"/>
            <w:r>
              <w:rPr>
                <w:sz w:val="24"/>
              </w:rPr>
              <w:t>родительско</w:t>
            </w:r>
            <w:proofErr w:type="spellEnd"/>
            <w:r>
              <w:rPr>
                <w:sz w:val="24"/>
              </w:rPr>
              <w:t>-детских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95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9440A" w:rsidRDefault="00C66D72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72" w:lineRule="exact"/>
              <w:ind w:left="18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9440A" w:rsidRDefault="00C66D72">
            <w:pPr>
              <w:pStyle w:val="TableParagraph"/>
              <w:spacing w:before="59" w:line="295" w:lineRule="auto"/>
              <w:ind w:left="45" w:right="60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4"/>
              </w:rPr>
            </w:pPr>
          </w:p>
        </w:tc>
      </w:tr>
      <w:tr w:rsidR="00D9440A">
        <w:trPr>
          <w:trHeight w:val="2049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7"/>
              </w:rPr>
            </w:pPr>
          </w:p>
          <w:p w:rsidR="00D9440A" w:rsidRDefault="00C66D7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spacing w:before="1"/>
              <w:rPr>
                <w:sz w:val="35"/>
              </w:rPr>
            </w:pPr>
          </w:p>
          <w:p w:rsidR="00D9440A" w:rsidRDefault="00C66D72">
            <w:pPr>
              <w:pStyle w:val="TableParagraph"/>
              <w:spacing w:before="1" w:line="292" w:lineRule="auto"/>
              <w:ind w:left="45" w:right="91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класса,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обучается ребёнок-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инвалид.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191" w:line="292" w:lineRule="auto"/>
              <w:ind w:left="45" w:right="370"/>
              <w:rPr>
                <w:sz w:val="24"/>
              </w:rPr>
            </w:pPr>
            <w:r>
              <w:rPr>
                <w:sz w:val="24"/>
              </w:rPr>
              <w:t>-Формирование 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особенностям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D9440A" w:rsidRDefault="00C66D72">
            <w:pPr>
              <w:pStyle w:val="TableParagraph"/>
              <w:spacing w:before="91" w:line="295" w:lineRule="auto"/>
              <w:ind w:left="45" w:right="11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7"/>
              </w:rPr>
            </w:pPr>
          </w:p>
          <w:p w:rsidR="00D9440A" w:rsidRDefault="00C66D7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9440A">
        <w:trPr>
          <w:trHeight w:val="4327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spacing w:before="1"/>
            </w:pPr>
          </w:p>
          <w:p w:rsidR="00D9440A" w:rsidRDefault="00C66D7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C66D72">
            <w:pPr>
              <w:pStyle w:val="TableParagraph"/>
              <w:spacing w:before="218" w:line="292" w:lineRule="auto"/>
              <w:ind w:left="45" w:right="3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их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191" w:line="292" w:lineRule="auto"/>
              <w:ind w:left="45" w:right="7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</w:p>
          <w:p w:rsidR="00D9440A" w:rsidRDefault="00C66D7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9440A" w:rsidRDefault="00C66D72">
            <w:pPr>
              <w:pStyle w:val="TableParagraph"/>
              <w:spacing w:before="62" w:line="292" w:lineRule="auto"/>
              <w:ind w:left="45" w:right="242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 контроль за 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 ребенка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нормативном 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периодизации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9440A" w:rsidRDefault="00C66D72">
            <w:pPr>
              <w:pStyle w:val="TableParagraph"/>
              <w:spacing w:before="35" w:line="340" w:lineRule="atLeast"/>
              <w:ind w:left="45" w:right="20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rPr>
                <w:sz w:val="26"/>
              </w:rPr>
            </w:pPr>
          </w:p>
          <w:p w:rsidR="00D9440A" w:rsidRDefault="00D9440A">
            <w:pPr>
              <w:pStyle w:val="TableParagraph"/>
              <w:spacing w:before="1"/>
            </w:pPr>
          </w:p>
          <w:p w:rsidR="00D9440A" w:rsidRDefault="00C66D7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D9440A" w:rsidRDefault="00D9440A">
      <w:pPr>
        <w:rPr>
          <w:sz w:val="24"/>
        </w:rPr>
        <w:sectPr w:rsidR="00D9440A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63"/>
        <w:gridCol w:w="3953"/>
        <w:gridCol w:w="1918"/>
      </w:tblGrid>
      <w:tr w:rsidR="00D9440A">
        <w:trPr>
          <w:trHeight w:val="856"/>
        </w:trPr>
        <w:tc>
          <w:tcPr>
            <w:tcW w:w="634" w:type="dxa"/>
          </w:tcPr>
          <w:p w:rsidR="00D9440A" w:rsidRDefault="00D9440A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440A" w:rsidRDefault="00D9440A">
            <w:pPr>
              <w:pStyle w:val="TableParagraph"/>
              <w:rPr>
                <w:sz w:val="24"/>
              </w:rPr>
            </w:pPr>
          </w:p>
        </w:tc>
        <w:tc>
          <w:tcPr>
            <w:tcW w:w="3953" w:type="dxa"/>
          </w:tcPr>
          <w:p w:rsidR="00D9440A" w:rsidRDefault="00C66D72">
            <w:pPr>
              <w:pStyle w:val="TableParagraph"/>
              <w:spacing w:before="99" w:line="295" w:lineRule="auto"/>
              <w:ind w:left="45" w:right="723"/>
              <w:rPr>
                <w:sz w:val="24"/>
              </w:rPr>
            </w:pPr>
            <w:r>
              <w:rPr>
                <w:sz w:val="24"/>
              </w:rPr>
              <w:t>разработка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случаю.</w:t>
            </w:r>
          </w:p>
        </w:tc>
        <w:tc>
          <w:tcPr>
            <w:tcW w:w="1918" w:type="dxa"/>
          </w:tcPr>
          <w:p w:rsidR="00D9440A" w:rsidRDefault="00D9440A">
            <w:pPr>
              <w:pStyle w:val="TableParagraph"/>
              <w:rPr>
                <w:sz w:val="24"/>
              </w:rPr>
            </w:pPr>
          </w:p>
        </w:tc>
      </w:tr>
    </w:tbl>
    <w:p w:rsidR="00D9440A" w:rsidRDefault="00D9440A">
      <w:pPr>
        <w:pStyle w:val="a3"/>
        <w:rPr>
          <w:sz w:val="20"/>
        </w:rPr>
      </w:pPr>
    </w:p>
    <w:p w:rsidR="00D9440A" w:rsidRDefault="00D9440A">
      <w:pPr>
        <w:pStyle w:val="a3"/>
        <w:spacing w:before="4"/>
        <w:rPr>
          <w:sz w:val="22"/>
        </w:rPr>
      </w:pPr>
    </w:p>
    <w:p w:rsidR="00D9440A" w:rsidRDefault="00C66D72">
      <w:pPr>
        <w:spacing w:before="90"/>
        <w:ind w:left="354"/>
        <w:rPr>
          <w:b/>
          <w:sz w:val="24"/>
        </w:rPr>
      </w:pPr>
      <w:r>
        <w:rPr>
          <w:b/>
          <w:sz w:val="24"/>
        </w:rPr>
        <w:t>Совет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проблемой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инвалидности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ребенка: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before="147"/>
        <w:ind w:hanging="901"/>
        <w:rPr>
          <w:sz w:val="24"/>
        </w:rPr>
      </w:pPr>
      <w:r>
        <w:rPr>
          <w:sz w:val="24"/>
        </w:rPr>
        <w:t>Избавьтесь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before="153"/>
        <w:ind w:hanging="90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before="152"/>
        <w:ind w:hanging="901"/>
        <w:rPr>
          <w:sz w:val="24"/>
        </w:rPr>
      </w:pPr>
      <w:r>
        <w:rPr>
          <w:sz w:val="24"/>
        </w:rPr>
        <w:t>Будьте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реалистичны.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line="295" w:lineRule="auto"/>
        <w:ind w:left="714" w:right="610" w:firstLine="0"/>
        <w:rPr>
          <w:sz w:val="24"/>
        </w:rPr>
      </w:pPr>
      <w:r>
        <w:rPr>
          <w:sz w:val="24"/>
        </w:rPr>
        <w:t>Начните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 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немножко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before="87"/>
        <w:ind w:hanging="90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злоупотребляйте,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пренебрегайте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before="154"/>
        <w:ind w:hanging="901"/>
        <w:rPr>
          <w:sz w:val="24"/>
        </w:rPr>
      </w:pPr>
      <w:r>
        <w:rPr>
          <w:sz w:val="24"/>
        </w:rPr>
        <w:t>Будьте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проще.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ind w:hanging="901"/>
        <w:rPr>
          <w:sz w:val="24"/>
        </w:rPr>
      </w:pPr>
      <w:r>
        <w:rPr>
          <w:sz w:val="24"/>
        </w:rPr>
        <w:t>Проявляйте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ind w:hanging="901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споров.</w:t>
      </w:r>
      <w:r>
        <w:rPr>
          <w:spacing w:val="-3"/>
          <w:sz w:val="24"/>
        </w:rPr>
        <w:t xml:space="preserve"> </w:t>
      </w:r>
      <w:r>
        <w:rPr>
          <w:sz w:val="24"/>
        </w:rPr>
        <w:t>Станьте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614"/>
          <w:tab w:val="left" w:pos="1615"/>
        </w:tabs>
        <w:spacing w:before="154" w:line="295" w:lineRule="auto"/>
        <w:ind w:left="714" w:right="260" w:firstLine="0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принесёт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 и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494"/>
          <w:tab w:val="left" w:pos="1495"/>
        </w:tabs>
        <w:spacing w:before="86"/>
        <w:ind w:left="1494" w:hanging="781"/>
        <w:rPr>
          <w:sz w:val="24"/>
        </w:rPr>
      </w:pPr>
      <w:r>
        <w:rPr>
          <w:sz w:val="24"/>
        </w:rPr>
        <w:t>Наладьте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общение:</w:t>
      </w:r>
    </w:p>
    <w:p w:rsidR="00D9440A" w:rsidRDefault="00C66D72">
      <w:pPr>
        <w:pStyle w:val="a3"/>
        <w:spacing w:before="152"/>
        <w:ind w:left="174"/>
      </w:pPr>
      <w:r>
        <w:t>а)</w:t>
      </w:r>
      <w:r>
        <w:rPr>
          <w:spacing w:val="-3"/>
        </w:rPr>
        <w:t xml:space="preserve"> </w:t>
      </w:r>
      <w:r>
        <w:t>выслушивайте,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критикуя,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чувствами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проблемами;</w:t>
      </w:r>
    </w:p>
    <w:p w:rsidR="00D9440A" w:rsidRDefault="00C66D72">
      <w:pPr>
        <w:pStyle w:val="a3"/>
        <w:spacing w:before="154"/>
        <w:ind w:left="174"/>
      </w:pPr>
      <w:r>
        <w:t>б)</w:t>
      </w:r>
      <w:r>
        <w:rPr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советы,</w:t>
      </w:r>
      <w:r>
        <w:rPr>
          <w:spacing w:val="-2"/>
        </w:rPr>
        <w:t xml:space="preserve"> </w:t>
      </w:r>
      <w:r>
        <w:t>поинтересуйтесь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выслушать;</w:t>
      </w:r>
    </w:p>
    <w:p w:rsidR="00D9440A" w:rsidRDefault="00C66D72">
      <w:pPr>
        <w:pStyle w:val="a3"/>
        <w:spacing w:before="151" w:line="295" w:lineRule="auto"/>
        <w:ind w:left="174" w:right="1169"/>
      </w:pPr>
      <w:r>
        <w:t>в) открыто обсуждайте с ребенком вопросы, вызывающие у вас беспокойство, но при этом</w:t>
      </w:r>
      <w:r>
        <w:rPr>
          <w:spacing w:val="-57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выбирайте темы для дискуссий;</w:t>
      </w:r>
    </w:p>
    <w:p w:rsidR="00D9440A" w:rsidRDefault="00C66D72">
      <w:pPr>
        <w:pStyle w:val="a3"/>
        <w:spacing w:before="87" w:line="295" w:lineRule="auto"/>
        <w:ind w:left="174"/>
      </w:pPr>
      <w:r>
        <w:t>г)</w:t>
      </w:r>
      <w:r>
        <w:rPr>
          <w:spacing w:val="-4"/>
        </w:rPr>
        <w:t xml:space="preserve"> </w:t>
      </w:r>
      <w:r>
        <w:t>старайтесь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позволяя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накапливаться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обостряться;</w:t>
      </w:r>
    </w:p>
    <w:p w:rsidR="00D9440A" w:rsidRDefault="00C66D72">
      <w:pPr>
        <w:pStyle w:val="a3"/>
        <w:spacing w:before="86"/>
        <w:ind w:left="174"/>
      </w:pPr>
      <w:r>
        <w:t>д)</w:t>
      </w:r>
      <w:r>
        <w:rPr>
          <w:spacing w:val="-2"/>
        </w:rPr>
        <w:t xml:space="preserve"> </w:t>
      </w:r>
      <w:r>
        <w:t>делайте</w:t>
      </w:r>
      <w:r>
        <w:rPr>
          <w:spacing w:val="-2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хорошем;</w:t>
      </w:r>
    </w:p>
    <w:p w:rsidR="00D9440A" w:rsidRDefault="00C66D72">
      <w:pPr>
        <w:pStyle w:val="a3"/>
        <w:spacing w:before="154"/>
        <w:ind w:left="174"/>
      </w:pPr>
      <w:r>
        <w:t>е)</w:t>
      </w:r>
      <w:r>
        <w:rPr>
          <w:spacing w:val="-3"/>
        </w:rPr>
        <w:t xml:space="preserve"> </w:t>
      </w:r>
      <w:r>
        <w:t>делайте</w:t>
      </w:r>
      <w:r>
        <w:rPr>
          <w:spacing w:val="-2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спокойным</w:t>
      </w:r>
      <w:r>
        <w:rPr>
          <w:spacing w:val="-4"/>
        </w:rPr>
        <w:t xml:space="preserve"> </w:t>
      </w:r>
      <w:r>
        <w:t>тоном;</w:t>
      </w:r>
    </w:p>
    <w:p w:rsidR="00D9440A" w:rsidRDefault="00C66D72">
      <w:pPr>
        <w:pStyle w:val="a3"/>
        <w:spacing w:before="151" w:line="372" w:lineRule="auto"/>
        <w:ind w:left="174" w:right="3322"/>
      </w:pPr>
      <w:r>
        <w:t>ж) высказывайте больше позитивных, чем негативных комментариев;</w:t>
      </w:r>
      <w:r>
        <w:rPr>
          <w:spacing w:val="-57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забывайте о значении языка</w:t>
      </w:r>
      <w:r>
        <w:rPr>
          <w:spacing w:val="-1"/>
        </w:rPr>
        <w:t xml:space="preserve"> </w:t>
      </w:r>
      <w:r>
        <w:t>тела;</w:t>
      </w:r>
    </w:p>
    <w:p w:rsidR="00D9440A" w:rsidRDefault="00C66D72">
      <w:pPr>
        <w:pStyle w:val="a3"/>
        <w:spacing w:before="2" w:line="292" w:lineRule="auto"/>
        <w:ind w:left="174"/>
      </w:pPr>
      <w:r>
        <w:t>и)</w:t>
      </w:r>
      <w:r>
        <w:rPr>
          <w:spacing w:val="-3"/>
        </w:rPr>
        <w:t xml:space="preserve"> </w:t>
      </w:r>
      <w:r>
        <w:t>избегайте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«Двадцать</w:t>
      </w:r>
      <w:r>
        <w:rPr>
          <w:spacing w:val="-2"/>
        </w:rPr>
        <w:t xml:space="preserve"> </w:t>
      </w:r>
      <w:r>
        <w:t>вопросов»</w:t>
      </w:r>
      <w:r>
        <w:rPr>
          <w:spacing w:val="-8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мучить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расспрашивая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самочувствии).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494"/>
          <w:tab w:val="left" w:pos="1495"/>
        </w:tabs>
        <w:spacing w:before="92"/>
        <w:ind w:left="1494" w:hanging="781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«врага»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имени.</w:t>
      </w:r>
    </w:p>
    <w:p w:rsidR="00D9440A" w:rsidRDefault="00C66D72">
      <w:pPr>
        <w:pStyle w:val="a4"/>
        <w:numPr>
          <w:ilvl w:val="0"/>
          <w:numId w:val="1"/>
        </w:numPr>
        <w:tabs>
          <w:tab w:val="left" w:pos="1494"/>
          <w:tab w:val="left" w:pos="1495"/>
        </w:tabs>
        <w:ind w:left="1494" w:hanging="781"/>
        <w:rPr>
          <w:sz w:val="24"/>
        </w:rPr>
      </w:pPr>
      <w:r>
        <w:rPr>
          <w:sz w:val="24"/>
        </w:rPr>
        <w:t>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боль.</w:t>
      </w:r>
    </w:p>
    <w:p w:rsidR="00D9440A" w:rsidRDefault="00D9440A">
      <w:pPr>
        <w:pStyle w:val="a3"/>
        <w:rPr>
          <w:sz w:val="26"/>
        </w:rPr>
      </w:pPr>
    </w:p>
    <w:p w:rsidR="00D9440A" w:rsidRDefault="00D9440A">
      <w:pPr>
        <w:pStyle w:val="a3"/>
        <w:spacing w:before="6"/>
      </w:pPr>
    </w:p>
    <w:p w:rsidR="00D9440A" w:rsidRDefault="00C66D72">
      <w:pPr>
        <w:pStyle w:val="a3"/>
        <w:spacing w:line="292" w:lineRule="auto"/>
        <w:ind w:left="174" w:right="142"/>
      </w:pPr>
      <w:r>
        <w:t>Установите доверительные отношения с людьми, которые непосредственно участвуют в воспитании</w:t>
      </w:r>
      <w:r>
        <w:rPr>
          <w:spacing w:val="-57"/>
        </w:rPr>
        <w:t xml:space="preserve"> </w:t>
      </w:r>
      <w:r>
        <w:t>ребенка. Если ваш партнер имеет сходные представления о заболевании ребенка и важности</w:t>
      </w:r>
      <w:r>
        <w:rPr>
          <w:spacing w:val="1"/>
        </w:rPr>
        <w:t xml:space="preserve"> </w:t>
      </w:r>
      <w:r>
        <w:t>лечения, это замечательно. Когда родители действуют сообща, им удается справиться даже с</w:t>
      </w:r>
      <w:r>
        <w:rPr>
          <w:spacing w:val="1"/>
        </w:rPr>
        <w:t xml:space="preserve"> </w:t>
      </w:r>
      <w:r>
        <w:t>самыми</w:t>
      </w:r>
      <w:r>
        <w:rPr>
          <w:spacing w:val="-2"/>
        </w:rPr>
        <w:t xml:space="preserve"> </w:t>
      </w:r>
      <w:r>
        <w:t>трудными</w:t>
      </w:r>
      <w:r>
        <w:rPr>
          <w:spacing w:val="-1"/>
        </w:rPr>
        <w:t xml:space="preserve"> </w:t>
      </w:r>
      <w:r>
        <w:t>ситуациями.</w:t>
      </w:r>
      <w:r>
        <w:rPr>
          <w:spacing w:val="-2"/>
        </w:rPr>
        <w:t xml:space="preserve"> </w:t>
      </w:r>
      <w:r>
        <w:t>Если же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противостоят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-2"/>
        </w:rPr>
        <w:t xml:space="preserve"> </w:t>
      </w:r>
      <w:r>
        <w:t>простейшая</w:t>
      </w:r>
      <w:r>
        <w:rPr>
          <w:spacing w:val="-1"/>
        </w:rPr>
        <w:t xml:space="preserve"> </w:t>
      </w:r>
      <w:r>
        <w:t>задача</w:t>
      </w:r>
    </w:p>
    <w:p w:rsidR="00D9440A" w:rsidRDefault="00C66D72">
      <w:pPr>
        <w:pStyle w:val="a3"/>
        <w:spacing w:before="5" w:line="295" w:lineRule="auto"/>
        <w:ind w:left="174" w:right="277"/>
        <w:jc w:val="both"/>
      </w:pPr>
      <w:r>
        <w:t>кажется неразрешимой. В одних случаях родителям довольно легко договориться и найти выход из</w:t>
      </w:r>
      <w:r>
        <w:rPr>
          <w:spacing w:val="-57"/>
        </w:rPr>
        <w:t xml:space="preserve"> </w:t>
      </w:r>
      <w:r>
        <w:t>положения. В других – лучше признать существующие разногласия и поручить решение проблемы</w:t>
      </w:r>
      <w:r>
        <w:rPr>
          <w:spacing w:val="-5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Налаженное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сотрудничества.</w:t>
      </w:r>
      <w:r>
        <w:rPr>
          <w:spacing w:val="-2"/>
        </w:rPr>
        <w:t xml:space="preserve"> </w:t>
      </w:r>
      <w:r>
        <w:t>Чтобы</w:t>
      </w:r>
    </w:p>
    <w:p w:rsidR="00D9440A" w:rsidRDefault="00D9440A">
      <w:pPr>
        <w:spacing w:line="295" w:lineRule="auto"/>
        <w:jc w:val="both"/>
        <w:sectPr w:rsidR="00D9440A">
          <w:pgSz w:w="11910" w:h="16840"/>
          <w:pgMar w:top="700" w:right="600" w:bottom="280" w:left="620" w:header="720" w:footer="720" w:gutter="0"/>
          <w:cols w:space="720"/>
        </w:sectPr>
      </w:pPr>
    </w:p>
    <w:p w:rsidR="00D9440A" w:rsidRDefault="00C66D72">
      <w:pPr>
        <w:pStyle w:val="a3"/>
        <w:spacing w:before="76" w:line="295" w:lineRule="auto"/>
        <w:ind w:left="174" w:right="484"/>
      </w:pPr>
      <w:r>
        <w:lastRenderedPageBreak/>
        <w:t>улучшить взаимодействие с супругом, используйте те же стратегии, что и в общении с ребенком.</w:t>
      </w:r>
      <w:r>
        <w:rPr>
          <w:spacing w:val="-57"/>
        </w:rPr>
        <w:t xml:space="preserve"> </w:t>
      </w:r>
      <w:r>
        <w:t>Деятельное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лечении ребенка</w:t>
      </w:r>
      <w:r>
        <w:rPr>
          <w:spacing w:val="-2"/>
        </w:rPr>
        <w:t xml:space="preserve"> </w:t>
      </w:r>
      <w:r>
        <w:t>принесет пользу</w:t>
      </w:r>
      <w:r>
        <w:rPr>
          <w:spacing w:val="-8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 вам.</w:t>
      </w:r>
    </w:p>
    <w:p w:rsidR="00D9440A" w:rsidRDefault="00D9440A">
      <w:pPr>
        <w:pStyle w:val="a3"/>
        <w:rPr>
          <w:sz w:val="26"/>
        </w:rPr>
      </w:pPr>
    </w:p>
    <w:p w:rsidR="00D9440A" w:rsidRDefault="00C66D72">
      <w:pPr>
        <w:pStyle w:val="a3"/>
        <w:tabs>
          <w:tab w:val="left" w:pos="8886"/>
        </w:tabs>
        <w:spacing w:before="215"/>
        <w:ind w:left="5244"/>
      </w:pPr>
      <w:r>
        <w:t>Педагог-психолог</w:t>
      </w:r>
      <w:r w:rsidR="00B15397">
        <w:t xml:space="preserve">           </w:t>
      </w:r>
      <w:proofErr w:type="spellStart"/>
      <w:r w:rsidR="00B15397">
        <w:t>Айяаракова</w:t>
      </w:r>
      <w:proofErr w:type="spellEnd"/>
      <w:r w:rsidR="00B15397">
        <w:t xml:space="preserve"> З.Ф.</w:t>
      </w:r>
    </w:p>
    <w:sectPr w:rsidR="00D9440A" w:rsidSect="00D9440A"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7875"/>
    <w:multiLevelType w:val="hybridMultilevel"/>
    <w:tmpl w:val="0B6A4EB2"/>
    <w:lvl w:ilvl="0" w:tplc="801E82D8">
      <w:start w:val="1"/>
      <w:numFmt w:val="decimal"/>
      <w:lvlText w:val="%1."/>
      <w:lvlJc w:val="left"/>
      <w:pPr>
        <w:ind w:left="774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8267E">
      <w:numFmt w:val="bullet"/>
      <w:lvlText w:val="•"/>
      <w:lvlJc w:val="left"/>
      <w:pPr>
        <w:ind w:left="1770" w:hanging="1080"/>
      </w:pPr>
      <w:rPr>
        <w:rFonts w:hint="default"/>
        <w:lang w:val="ru-RU" w:eastAsia="en-US" w:bidi="ar-SA"/>
      </w:rPr>
    </w:lvl>
    <w:lvl w:ilvl="2" w:tplc="F6A6C822">
      <w:numFmt w:val="bullet"/>
      <w:lvlText w:val="•"/>
      <w:lvlJc w:val="left"/>
      <w:pPr>
        <w:ind w:left="2761" w:hanging="1080"/>
      </w:pPr>
      <w:rPr>
        <w:rFonts w:hint="default"/>
        <w:lang w:val="ru-RU" w:eastAsia="en-US" w:bidi="ar-SA"/>
      </w:rPr>
    </w:lvl>
    <w:lvl w:ilvl="3" w:tplc="4E18437E">
      <w:numFmt w:val="bullet"/>
      <w:lvlText w:val="•"/>
      <w:lvlJc w:val="left"/>
      <w:pPr>
        <w:ind w:left="3751" w:hanging="1080"/>
      </w:pPr>
      <w:rPr>
        <w:rFonts w:hint="default"/>
        <w:lang w:val="ru-RU" w:eastAsia="en-US" w:bidi="ar-SA"/>
      </w:rPr>
    </w:lvl>
    <w:lvl w:ilvl="4" w:tplc="91F608A8">
      <w:numFmt w:val="bullet"/>
      <w:lvlText w:val="•"/>
      <w:lvlJc w:val="left"/>
      <w:pPr>
        <w:ind w:left="4742" w:hanging="1080"/>
      </w:pPr>
      <w:rPr>
        <w:rFonts w:hint="default"/>
        <w:lang w:val="ru-RU" w:eastAsia="en-US" w:bidi="ar-SA"/>
      </w:rPr>
    </w:lvl>
    <w:lvl w:ilvl="5" w:tplc="4E822B04">
      <w:numFmt w:val="bullet"/>
      <w:lvlText w:val="•"/>
      <w:lvlJc w:val="left"/>
      <w:pPr>
        <w:ind w:left="5733" w:hanging="1080"/>
      </w:pPr>
      <w:rPr>
        <w:rFonts w:hint="default"/>
        <w:lang w:val="ru-RU" w:eastAsia="en-US" w:bidi="ar-SA"/>
      </w:rPr>
    </w:lvl>
    <w:lvl w:ilvl="6" w:tplc="8F8A4292">
      <w:numFmt w:val="bullet"/>
      <w:lvlText w:val="•"/>
      <w:lvlJc w:val="left"/>
      <w:pPr>
        <w:ind w:left="6723" w:hanging="1080"/>
      </w:pPr>
      <w:rPr>
        <w:rFonts w:hint="default"/>
        <w:lang w:val="ru-RU" w:eastAsia="en-US" w:bidi="ar-SA"/>
      </w:rPr>
    </w:lvl>
    <w:lvl w:ilvl="7" w:tplc="61626E1E">
      <w:numFmt w:val="bullet"/>
      <w:lvlText w:val="•"/>
      <w:lvlJc w:val="left"/>
      <w:pPr>
        <w:ind w:left="7714" w:hanging="1080"/>
      </w:pPr>
      <w:rPr>
        <w:rFonts w:hint="default"/>
        <w:lang w:val="ru-RU" w:eastAsia="en-US" w:bidi="ar-SA"/>
      </w:rPr>
    </w:lvl>
    <w:lvl w:ilvl="8" w:tplc="F54AB078">
      <w:numFmt w:val="bullet"/>
      <w:lvlText w:val="•"/>
      <w:lvlJc w:val="left"/>
      <w:pPr>
        <w:ind w:left="8705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4C186B4F"/>
    <w:multiLevelType w:val="hybridMultilevel"/>
    <w:tmpl w:val="D4A43A3C"/>
    <w:lvl w:ilvl="0" w:tplc="7EFE75BE">
      <w:start w:val="1"/>
      <w:numFmt w:val="decimal"/>
      <w:lvlText w:val="%1."/>
      <w:lvlJc w:val="left"/>
      <w:pPr>
        <w:ind w:left="1614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2729E">
      <w:numFmt w:val="bullet"/>
      <w:lvlText w:val="•"/>
      <w:lvlJc w:val="left"/>
      <w:pPr>
        <w:ind w:left="2526" w:hanging="900"/>
      </w:pPr>
      <w:rPr>
        <w:rFonts w:hint="default"/>
        <w:lang w:val="ru-RU" w:eastAsia="en-US" w:bidi="ar-SA"/>
      </w:rPr>
    </w:lvl>
    <w:lvl w:ilvl="2" w:tplc="7C3C7138">
      <w:numFmt w:val="bullet"/>
      <w:lvlText w:val="•"/>
      <w:lvlJc w:val="left"/>
      <w:pPr>
        <w:ind w:left="3433" w:hanging="900"/>
      </w:pPr>
      <w:rPr>
        <w:rFonts w:hint="default"/>
        <w:lang w:val="ru-RU" w:eastAsia="en-US" w:bidi="ar-SA"/>
      </w:rPr>
    </w:lvl>
    <w:lvl w:ilvl="3" w:tplc="CBD433C8">
      <w:numFmt w:val="bullet"/>
      <w:lvlText w:val="•"/>
      <w:lvlJc w:val="left"/>
      <w:pPr>
        <w:ind w:left="4339" w:hanging="900"/>
      </w:pPr>
      <w:rPr>
        <w:rFonts w:hint="default"/>
        <w:lang w:val="ru-RU" w:eastAsia="en-US" w:bidi="ar-SA"/>
      </w:rPr>
    </w:lvl>
    <w:lvl w:ilvl="4" w:tplc="DF3CAA54">
      <w:numFmt w:val="bullet"/>
      <w:lvlText w:val="•"/>
      <w:lvlJc w:val="left"/>
      <w:pPr>
        <w:ind w:left="5246" w:hanging="900"/>
      </w:pPr>
      <w:rPr>
        <w:rFonts w:hint="default"/>
        <w:lang w:val="ru-RU" w:eastAsia="en-US" w:bidi="ar-SA"/>
      </w:rPr>
    </w:lvl>
    <w:lvl w:ilvl="5" w:tplc="E19E203E">
      <w:numFmt w:val="bullet"/>
      <w:lvlText w:val="•"/>
      <w:lvlJc w:val="left"/>
      <w:pPr>
        <w:ind w:left="6153" w:hanging="900"/>
      </w:pPr>
      <w:rPr>
        <w:rFonts w:hint="default"/>
        <w:lang w:val="ru-RU" w:eastAsia="en-US" w:bidi="ar-SA"/>
      </w:rPr>
    </w:lvl>
    <w:lvl w:ilvl="6" w:tplc="5B4E4F1C">
      <w:numFmt w:val="bullet"/>
      <w:lvlText w:val="•"/>
      <w:lvlJc w:val="left"/>
      <w:pPr>
        <w:ind w:left="7059" w:hanging="900"/>
      </w:pPr>
      <w:rPr>
        <w:rFonts w:hint="default"/>
        <w:lang w:val="ru-RU" w:eastAsia="en-US" w:bidi="ar-SA"/>
      </w:rPr>
    </w:lvl>
    <w:lvl w:ilvl="7" w:tplc="7318D244">
      <w:numFmt w:val="bullet"/>
      <w:lvlText w:val="•"/>
      <w:lvlJc w:val="left"/>
      <w:pPr>
        <w:ind w:left="7966" w:hanging="900"/>
      </w:pPr>
      <w:rPr>
        <w:rFonts w:hint="default"/>
        <w:lang w:val="ru-RU" w:eastAsia="en-US" w:bidi="ar-SA"/>
      </w:rPr>
    </w:lvl>
    <w:lvl w:ilvl="8" w:tplc="2AC2C1B4">
      <w:numFmt w:val="bullet"/>
      <w:lvlText w:val="•"/>
      <w:lvlJc w:val="left"/>
      <w:pPr>
        <w:ind w:left="8873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63130CA3"/>
    <w:multiLevelType w:val="hybridMultilevel"/>
    <w:tmpl w:val="FA4267B4"/>
    <w:lvl w:ilvl="0" w:tplc="03B8F0EC">
      <w:numFmt w:val="bullet"/>
      <w:lvlText w:val="•"/>
      <w:lvlJc w:val="left"/>
      <w:pPr>
        <w:ind w:left="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CB68A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78F0F1BE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3" w:tplc="AC827402">
      <w:numFmt w:val="bullet"/>
      <w:lvlText w:val="•"/>
      <w:lvlJc w:val="left"/>
      <w:pPr>
        <w:ind w:left="1209" w:hanging="144"/>
      </w:pPr>
      <w:rPr>
        <w:rFonts w:hint="default"/>
        <w:lang w:val="ru-RU" w:eastAsia="en-US" w:bidi="ar-SA"/>
      </w:rPr>
    </w:lvl>
    <w:lvl w:ilvl="4" w:tplc="F01AB5C8">
      <w:numFmt w:val="bullet"/>
      <w:lvlText w:val="•"/>
      <w:lvlJc w:val="left"/>
      <w:pPr>
        <w:ind w:left="1599" w:hanging="144"/>
      </w:pPr>
      <w:rPr>
        <w:rFonts w:hint="default"/>
        <w:lang w:val="ru-RU" w:eastAsia="en-US" w:bidi="ar-SA"/>
      </w:rPr>
    </w:lvl>
    <w:lvl w:ilvl="5" w:tplc="4EBA9CF4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6" w:tplc="C3AE9A2E">
      <w:numFmt w:val="bullet"/>
      <w:lvlText w:val="•"/>
      <w:lvlJc w:val="left"/>
      <w:pPr>
        <w:ind w:left="2378" w:hanging="144"/>
      </w:pPr>
      <w:rPr>
        <w:rFonts w:hint="default"/>
        <w:lang w:val="ru-RU" w:eastAsia="en-US" w:bidi="ar-SA"/>
      </w:rPr>
    </w:lvl>
    <w:lvl w:ilvl="7" w:tplc="5E1E2FFE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811484CC">
      <w:numFmt w:val="bullet"/>
      <w:lvlText w:val="•"/>
      <w:lvlJc w:val="left"/>
      <w:pPr>
        <w:ind w:left="315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27300DA"/>
    <w:multiLevelType w:val="hybridMultilevel"/>
    <w:tmpl w:val="B2C0F778"/>
    <w:lvl w:ilvl="0" w:tplc="3F609E78">
      <w:numFmt w:val="bullet"/>
      <w:lvlText w:val="-"/>
      <w:lvlJc w:val="left"/>
      <w:pPr>
        <w:ind w:left="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A2132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BE4879F0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6598EAA0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79B0EE90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B8D68F0A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6" w:tplc="08424506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7" w:tplc="52A62AB2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420053D4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40A"/>
    <w:rsid w:val="002F176A"/>
    <w:rsid w:val="00B15397"/>
    <w:rsid w:val="00C66D72"/>
    <w:rsid w:val="00D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6F16"/>
  <w15:docId w15:val="{C9A21A64-86A3-4623-B795-A43AFB10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44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40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440A"/>
    <w:pPr>
      <w:spacing w:before="2"/>
      <w:ind w:left="1012" w:right="10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440A"/>
    <w:pPr>
      <w:spacing w:before="151"/>
      <w:ind w:left="1614" w:hanging="901"/>
    </w:pPr>
  </w:style>
  <w:style w:type="paragraph" w:customStyle="1" w:styleId="TableParagraph">
    <w:name w:val="Table Paragraph"/>
    <w:basedOn w:val="a"/>
    <w:uiPriority w:val="1"/>
    <w:qFormat/>
    <w:rsid w:val="00D9440A"/>
  </w:style>
  <w:style w:type="paragraph" w:styleId="a5">
    <w:name w:val="Balloon Text"/>
    <w:basedOn w:val="a"/>
    <w:link w:val="a6"/>
    <w:uiPriority w:val="99"/>
    <w:semiHidden/>
    <w:unhideWhenUsed/>
    <w:rsid w:val="00B15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3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gafur</cp:lastModifiedBy>
  <cp:revision>4</cp:revision>
  <dcterms:created xsi:type="dcterms:W3CDTF">2022-12-14T12:16:00Z</dcterms:created>
  <dcterms:modified xsi:type="dcterms:W3CDTF">2024-03-07T10:04:00Z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