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30" w:rsidRPr="00DB03D8" w:rsidRDefault="00302230" w:rsidP="0030223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2230" w:rsidRPr="00DB03D8" w:rsidRDefault="00302230" w:rsidP="003022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30" w:rsidRPr="00DB03D8" w:rsidRDefault="00302230" w:rsidP="00302230">
      <w:pPr>
        <w:pStyle w:val="1"/>
        <w:jc w:val="center"/>
        <w:rPr>
          <w:sz w:val="28"/>
          <w:szCs w:val="28"/>
        </w:rPr>
      </w:pPr>
      <w:bookmarkStart w:id="0" w:name="_Toc184043845"/>
      <w:r w:rsidRPr="00DB03D8">
        <w:rPr>
          <w:sz w:val="28"/>
          <w:szCs w:val="28"/>
        </w:rPr>
        <w:t>Паспорт музейной экспозиции</w:t>
      </w:r>
      <w:bookmarkEnd w:id="0"/>
    </w:p>
    <w:p w:rsidR="00302230" w:rsidRPr="00DB03D8" w:rsidRDefault="00302230" w:rsidP="003022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/>
      </w:tblPr>
      <w:tblGrid>
        <w:gridCol w:w="4672"/>
        <w:gridCol w:w="4673"/>
      </w:tblGrid>
      <w:tr w:rsidR="00436DCD" w:rsidRPr="00DB03D8" w:rsidTr="00436DCD">
        <w:tc>
          <w:tcPr>
            <w:tcW w:w="4672" w:type="dxa"/>
          </w:tcPr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:rsidR="00436DCD" w:rsidRPr="00DB03D8" w:rsidRDefault="00436DCD" w:rsidP="007B18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</w:tr>
      <w:tr w:rsidR="00436DCD" w:rsidRPr="00DB03D8" w:rsidTr="00436DCD">
        <w:tc>
          <w:tcPr>
            <w:tcW w:w="4672" w:type="dxa"/>
          </w:tcPr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№16 аул Малый Барханчак</w:t>
            </w:r>
          </w:p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DCD" w:rsidRPr="00DB03D8" w:rsidTr="00436DCD">
        <w:tc>
          <w:tcPr>
            <w:tcW w:w="4672" w:type="dxa"/>
          </w:tcPr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музейной экспозиции</w:t>
            </w:r>
          </w:p>
        </w:tc>
        <w:tc>
          <w:tcPr>
            <w:tcW w:w="4673" w:type="dxa"/>
          </w:tcPr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Школьный  Уголок Боевой Славы </w:t>
            </w:r>
          </w:p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«Они сражались за Родину» МКОУ СОШ№16 аул Малый Барханчак</w:t>
            </w:r>
          </w:p>
        </w:tc>
      </w:tr>
      <w:tr w:rsidR="00436DCD" w:rsidRPr="00DB03D8" w:rsidTr="00436DCD">
        <w:tc>
          <w:tcPr>
            <w:tcW w:w="4672" w:type="dxa"/>
          </w:tcPr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 создания экспозиции</w:t>
            </w:r>
          </w:p>
        </w:tc>
        <w:tc>
          <w:tcPr>
            <w:tcW w:w="4673" w:type="dxa"/>
          </w:tcPr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весна  1984 года.  </w:t>
            </w:r>
          </w:p>
        </w:tc>
      </w:tr>
      <w:tr w:rsidR="00436DCD" w:rsidRPr="00DB03D8" w:rsidTr="00436DCD">
        <w:tc>
          <w:tcPr>
            <w:tcW w:w="4672" w:type="dxa"/>
          </w:tcPr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ФИО автора экспозиции</w:t>
            </w:r>
          </w:p>
        </w:tc>
        <w:tc>
          <w:tcPr>
            <w:tcW w:w="4673" w:type="dxa"/>
          </w:tcPr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Якубова Аида Мухаметовна</w:t>
            </w:r>
          </w:p>
        </w:tc>
      </w:tr>
      <w:tr w:rsidR="00436DCD" w:rsidRPr="00DB03D8" w:rsidTr="00436DCD">
        <w:trPr>
          <w:trHeight w:val="1400"/>
        </w:trPr>
        <w:tc>
          <w:tcPr>
            <w:tcW w:w="4672" w:type="dxa"/>
          </w:tcPr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Перечень основная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73" w:type="dxa"/>
          </w:tcPr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87 / 1  от 20.04.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DC3BEC">
                <w:rPr>
                  <w:rFonts w:ascii="Times New Roman" w:hAnsi="Times New Roman" w:cs="Times New Roman"/>
                  <w:sz w:val="28"/>
                  <w:szCs w:val="28"/>
                </w:rPr>
                <w:t>1984 г</w:t>
              </w:r>
            </w:smartTag>
          </w:p>
        </w:tc>
      </w:tr>
      <w:tr w:rsidR="00436DCD" w:rsidRPr="00DB03D8" w:rsidTr="00436DCD">
        <w:trPr>
          <w:trHeight w:val="852"/>
        </w:trPr>
        <w:tc>
          <w:tcPr>
            <w:tcW w:w="4672" w:type="dxa"/>
          </w:tcPr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</w:tcPr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 уголок Боевой Славы   в рекреации 2 этажа, в виде стендов.  Специального помещения для хранения фондов не имеется. </w:t>
            </w:r>
          </w:p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DCD" w:rsidRPr="00DB03D8" w:rsidTr="00436DCD">
        <w:tc>
          <w:tcPr>
            <w:tcW w:w="4672" w:type="dxa"/>
          </w:tcPr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Экспонатов 18</w:t>
            </w: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6DCD" w:rsidRPr="00DB03D8" w:rsidTr="00436DCD">
        <w:trPr>
          <w:trHeight w:val="773"/>
        </w:trPr>
        <w:tc>
          <w:tcPr>
            <w:tcW w:w="4672" w:type="dxa"/>
          </w:tcPr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Экспозиция представлена в разделах:</w:t>
            </w:r>
          </w:p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1. «Они защищали Родину», с изображением фотографий участников Великой Отечественной войны.</w:t>
            </w:r>
          </w:p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2. «Учителя -  участники Великой Отечественной Войны», посвященная  боевой славе   педагогов нашей школы. </w:t>
            </w:r>
          </w:p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3. «Памяти   павших – будьте достойны», о наших выпускниках,  погибшим при выполнении своего воинского  долга в Афганистане и Чечне. </w:t>
            </w:r>
          </w:p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 4. «Воины- «афганцы» и «чеченцы», </w:t>
            </w:r>
            <w:r w:rsidRPr="00DC3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выпускники отслужившие в «горячих» точках.</w:t>
            </w:r>
          </w:p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5. «От Победы к Победе» - рассказывается о героической странице  Победы в 1941 – 1945г.г. и начало специальной военной операции на Украине 24.02.2022г.</w:t>
            </w:r>
          </w:p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6. «Гордимся», с изображением фотографий участников СВО.</w:t>
            </w:r>
          </w:p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7. Фотоальбомы:</w:t>
            </w:r>
          </w:p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 «Знаете, каким он парнем был…» - фотоальбом о выпускнике Руслане Каюмове, погибшем в Афганистане.</w:t>
            </w:r>
          </w:p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«Отважный наш земляк» - фотоальбом об участнике ВОв Ахмеджанове Х.А.</w:t>
            </w:r>
          </w:p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-«Памяти Салихова Радика посвящается…» - фотоальбом о выпускнике нашей школы, погибшему в Чеченской республике.</w:t>
            </w:r>
          </w:p>
          <w:p w:rsidR="00436DCD" w:rsidRPr="00DC3BEC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 «Быть воином – жить вечно» - об участнике специальной военной операции Хабибулаеве Джавите  Муджибулаевиче, погибшего при выполнении боевой задачи на Украине.</w:t>
            </w:r>
          </w:p>
          <w:p w:rsidR="00436DCD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«Боевой путь» - фотоальбом об ветеране Великой Отечественной войны Ахмеджанове А.А.</w:t>
            </w:r>
          </w:p>
          <w:p w:rsidR="00436DCD" w:rsidRDefault="00436DCD" w:rsidP="007B18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Установлены две</w:t>
            </w:r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 «Парты героя»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 честь Салихова Радика Руслановича. Старший сержант.    Героически  погиб в Чечне 23.02.2001. Награжден орденом Мужества (посмертно)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 и в</w:t>
            </w:r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 честь Буравцева Павла Анатольевича. Погибшего при исполнении интернационального долга в Афганистане. Награжден орденом Красной Звезды (посмертно)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DCD" w:rsidRPr="00D95DE7" w:rsidRDefault="00436DCD" w:rsidP="007B186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D95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Мемориальная доска установлена в честь Салихова Радика Руслановича, в сентябре 2011 года. </w:t>
            </w:r>
          </w:p>
        </w:tc>
      </w:tr>
      <w:tr w:rsidR="00436DCD" w:rsidRPr="00DB03D8" w:rsidTr="00436DCD">
        <w:trPr>
          <w:trHeight w:val="1132"/>
        </w:trPr>
        <w:tc>
          <w:tcPr>
            <w:tcW w:w="4672" w:type="dxa"/>
          </w:tcPr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:rsidR="00436DCD" w:rsidRPr="00DC3BEC" w:rsidRDefault="00436DCD" w:rsidP="007B18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36DCD" w:rsidRPr="00DB03D8" w:rsidTr="00436DCD">
        <w:trPr>
          <w:trHeight w:val="721"/>
        </w:trPr>
        <w:tc>
          <w:tcPr>
            <w:tcW w:w="4672" w:type="dxa"/>
          </w:tcPr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:rsidR="00436DCD" w:rsidRPr="00DC3BEC" w:rsidRDefault="00436DCD" w:rsidP="007B18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 Всероссийский детско-юношеский конкурс проектных и исследовательских работ «Территория развития». Тема работы: « Туристическая уникальность Ставропольского края», 1 место; (2023г)</w:t>
            </w:r>
          </w:p>
          <w:p w:rsidR="00436DCD" w:rsidRPr="00DC3BEC" w:rsidRDefault="00436DCD" w:rsidP="007B18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 - Всероссийский конкурс детского творчества « Национальные традиции» - 2 место; (2023г)</w:t>
            </w:r>
          </w:p>
          <w:p w:rsidR="00436DCD" w:rsidRPr="00DC3BEC" w:rsidRDefault="00436DCD" w:rsidP="007B18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 региональный этап « Без срока давности» - 2 место»; (2024г)</w:t>
            </w:r>
          </w:p>
          <w:p w:rsidR="00436DCD" w:rsidRPr="00DC3BEC" w:rsidRDefault="00436DCD" w:rsidP="007B18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 краевой конкурс « Гордимся славой наших предков» - 2 место; (2024г)</w:t>
            </w:r>
          </w:p>
          <w:p w:rsidR="00436DCD" w:rsidRPr="00DC3BEC" w:rsidRDefault="00436DCD" w:rsidP="007B18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 краевой конкурс «Я живу на Кавказе» - 1 место; (2023г)</w:t>
            </w:r>
          </w:p>
          <w:p w:rsidR="00436DCD" w:rsidRPr="00DC3BEC" w:rsidRDefault="00436DCD" w:rsidP="007B18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 краевой этап «Отечество» - 3 место; (2024г)</w:t>
            </w:r>
          </w:p>
          <w:p w:rsidR="00436DCD" w:rsidRPr="00DC3BEC" w:rsidRDefault="00436DCD" w:rsidP="007B18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 - участники  37-го краевого слета Всероссийского туристко-краеведческого движения «Отечество»;(2024г)</w:t>
            </w:r>
          </w:p>
          <w:p w:rsidR="00436DCD" w:rsidRPr="00DC3BEC" w:rsidRDefault="00436DCD" w:rsidP="007B18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 «Малая родина помнит героев» - 3 место;(2024г)</w:t>
            </w:r>
          </w:p>
          <w:p w:rsidR="00436DCD" w:rsidRPr="00DC3BEC" w:rsidRDefault="00436DCD" w:rsidP="007B18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 муниципальный этап «Отечество»  - 1 место; (2024г)</w:t>
            </w:r>
          </w:p>
          <w:p w:rsidR="00436DCD" w:rsidRPr="00DC3BEC" w:rsidRDefault="00436DCD" w:rsidP="007B18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-муниципальный этап « Наследники Победы» - 3 место, (2024г.);</w:t>
            </w:r>
          </w:p>
          <w:p w:rsidR="00436DCD" w:rsidRPr="00DC3BEC" w:rsidRDefault="00436DCD" w:rsidP="007B18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- участники молодежного исторического форума «Герои Отечества» (2024г)</w:t>
            </w:r>
          </w:p>
          <w:p w:rsidR="00436DCD" w:rsidRPr="00DC3BEC" w:rsidRDefault="00436DCD" w:rsidP="007B18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DCD" w:rsidRPr="00DB03D8" w:rsidTr="00436DCD">
        <w:tc>
          <w:tcPr>
            <w:tcW w:w="4672" w:type="dxa"/>
          </w:tcPr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:rsidR="00436DCD" w:rsidRPr="00DC3BEC" w:rsidRDefault="00436DCD" w:rsidP="007B18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Количество экскурсий в год - 25</w:t>
            </w:r>
          </w:p>
        </w:tc>
      </w:tr>
      <w:tr w:rsidR="00436DCD" w:rsidRPr="00DB03D8" w:rsidTr="00436DCD">
        <w:tc>
          <w:tcPr>
            <w:tcW w:w="4672" w:type="dxa"/>
          </w:tcPr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Структура уголка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Совет уголка,  состоящий из администрации школы, учителей, учащихся, разрабатывает программу и план деятельности Уголка, организует и координирует </w:t>
            </w:r>
            <w:r w:rsidRPr="00DC3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 воспитание в школе.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Группа экскурсоводов включает учащихся 10 класса, разрабатывают и проводят экскурсии.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 уголка состоит из учащихся 8</w:t>
            </w: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 – 10 классов,  занимается организационно – оформительской  работой.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CD" w:rsidRPr="00DC3BEC" w:rsidRDefault="00436DCD" w:rsidP="007B186F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Состав совета Уголка Боевой Славы</w:t>
            </w:r>
          </w:p>
          <w:p w:rsidR="00436DCD" w:rsidRPr="00DC3BEC" w:rsidRDefault="00436DCD" w:rsidP="007B186F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CD" w:rsidRPr="00DC3BEC" w:rsidRDefault="00436DCD" w:rsidP="00436DCD">
            <w:pPr>
              <w:numPr>
                <w:ilvl w:val="0"/>
                <w:numId w:val="1"/>
              </w:num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Джанаева Л.Р.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Врио директора</w:t>
            </w:r>
          </w:p>
          <w:p w:rsidR="00436DCD" w:rsidRPr="00DC3BEC" w:rsidRDefault="00436DCD" w:rsidP="00436DCD">
            <w:pPr>
              <w:numPr>
                <w:ilvl w:val="0"/>
                <w:numId w:val="1"/>
              </w:num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Якубова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директора по ВР</w:t>
            </w:r>
          </w:p>
          <w:p w:rsidR="00436DCD" w:rsidRPr="00DC3BEC" w:rsidRDefault="00436DCD" w:rsidP="00436DCD">
            <w:pPr>
              <w:numPr>
                <w:ilvl w:val="0"/>
                <w:numId w:val="1"/>
              </w:num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Нурмухаметов М.М.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 – преподаватель ОБЗР</w:t>
            </w:r>
          </w:p>
          <w:p w:rsidR="00436DCD" w:rsidRPr="00DC3BEC" w:rsidRDefault="00436DCD" w:rsidP="00436DCD">
            <w:pPr>
              <w:numPr>
                <w:ilvl w:val="0"/>
                <w:numId w:val="1"/>
              </w:num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Хальметова Г.Б.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советник директора по работе с детскими общественными организациями</w:t>
            </w:r>
          </w:p>
          <w:p w:rsidR="00436DCD" w:rsidRPr="00DC3BEC" w:rsidRDefault="00436DCD" w:rsidP="00436DCD">
            <w:pPr>
              <w:numPr>
                <w:ilvl w:val="0"/>
                <w:numId w:val="1"/>
              </w:num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Исхакова З.К.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кружка «Патриот»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CD" w:rsidRPr="00DC3BEC" w:rsidRDefault="00436DCD" w:rsidP="007B186F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Ветеранский совет Уголка Боевой Славы</w:t>
            </w:r>
          </w:p>
          <w:p w:rsidR="00436DCD" w:rsidRPr="00DC3BEC" w:rsidRDefault="00436DCD" w:rsidP="007B186F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CD" w:rsidRPr="00DC3BEC" w:rsidRDefault="00436DCD" w:rsidP="00436DCD">
            <w:pPr>
              <w:numPr>
                <w:ilvl w:val="0"/>
                <w:numId w:val="2"/>
              </w:num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Вахапов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ветеран боевых действий в Афганистане</w:t>
            </w:r>
          </w:p>
          <w:p w:rsidR="00436DCD" w:rsidRPr="00DC3BEC" w:rsidRDefault="00436DCD" w:rsidP="00436DCD">
            <w:pPr>
              <w:numPr>
                <w:ilvl w:val="0"/>
                <w:numId w:val="2"/>
              </w:num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Ризванов Н.Ш.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ветеран боевых действий в Афганистане</w:t>
            </w:r>
          </w:p>
          <w:p w:rsidR="00436DCD" w:rsidRPr="00DC3BEC" w:rsidRDefault="00436DCD" w:rsidP="00436DCD">
            <w:pPr>
              <w:numPr>
                <w:ilvl w:val="0"/>
                <w:numId w:val="2"/>
              </w:num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Джумасятов Т.Ш.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ветеран боевых действий на Северном Кавказе</w:t>
            </w:r>
          </w:p>
          <w:p w:rsidR="00436DCD" w:rsidRPr="00DC3BEC" w:rsidRDefault="00436DCD" w:rsidP="007B186F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CD" w:rsidRPr="00DC3BEC" w:rsidRDefault="00436DCD" w:rsidP="007B186F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Актив Уголка Боевой Славы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1. Джумасятов Амин – 11 кл. – председатель актива; 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2. Аббасов Руслан– 11 кл.;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 xml:space="preserve"> 3. Алиева Динара – 11 кл.; 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4. Эреджепов Мирдан –11 кл.;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5. Аминова Зарема – 10 кл.;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Ибниаминов Асхад – 10 кл.;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7. Родненко Даниель – 9 кл.;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8. Джентимирова Лаура – 8 кл.</w:t>
            </w:r>
          </w:p>
          <w:p w:rsidR="00436DCD" w:rsidRPr="00DC3BEC" w:rsidRDefault="00436DCD" w:rsidP="007B186F">
            <w:pPr>
              <w:tabs>
                <w:tab w:val="left" w:pos="30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CD" w:rsidRPr="00DC3BEC" w:rsidRDefault="00436DCD" w:rsidP="007B186F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Экскурсоводы Уголка Боевой Славы</w:t>
            </w:r>
          </w:p>
          <w:p w:rsidR="00436DCD" w:rsidRPr="00DC3BEC" w:rsidRDefault="00436DCD" w:rsidP="007B186F">
            <w:pPr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1.  Мавлитов Алан – 10 кл.;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2. Атакова Камила – 10 кл.;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3.  Кикичева Диана – 9 кл.;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4. Якубова Аиша – 8 кл.;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5. Джантемирова Лаура – 8 кл.;</w:t>
            </w:r>
          </w:p>
          <w:p w:rsidR="00436DCD" w:rsidRPr="00DC3BEC" w:rsidRDefault="00436DCD" w:rsidP="007B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6. Джумаева Зайнап – 8 кл.</w:t>
            </w:r>
          </w:p>
        </w:tc>
      </w:tr>
      <w:tr w:rsidR="00436DCD" w:rsidRPr="00DB03D8" w:rsidTr="00436DCD">
        <w:tc>
          <w:tcPr>
            <w:tcW w:w="4672" w:type="dxa"/>
          </w:tcPr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Контактные данные:</w:t>
            </w:r>
          </w:p>
          <w:p w:rsidR="00436DCD" w:rsidRPr="00DB03D8" w:rsidRDefault="00436DCD" w:rsidP="00F303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:rsidR="00436DCD" w:rsidRPr="00DC3BEC" w:rsidRDefault="00436DCD" w:rsidP="007B1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356621, Российская Федерация, Ставропольский край, Ипатовский район,  аул Малый Барханчак, ул. Центральная,д. 12.</w:t>
            </w:r>
          </w:p>
          <w:p w:rsidR="00436DCD" w:rsidRPr="00DC3BEC" w:rsidRDefault="00436DCD" w:rsidP="007B1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</w:rPr>
              <w:t>89064401474</w:t>
            </w:r>
          </w:p>
          <w:p w:rsidR="00436DCD" w:rsidRPr="00D95DE7" w:rsidRDefault="00436DCD" w:rsidP="007B1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EC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e</w:t>
            </w:r>
            <w:r w:rsidRPr="00D95DE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-</w:t>
            </w:r>
            <w:r w:rsidRPr="00DC3BEC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mail</w:t>
            </w:r>
            <w:r w:rsidRPr="00D95DE7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5" w:history="1">
              <w:r w:rsidRPr="00EA2EB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barhanchak</w:t>
              </w:r>
              <w:r w:rsidRPr="00D95DE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A2EB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shkol</w:t>
              </w:r>
              <w:r w:rsidRPr="00D95DE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A2EB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D95DE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A2EB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36DCD" w:rsidRPr="00DC3BEC" w:rsidRDefault="00436DCD" w:rsidP="007B186F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95DE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</w:r>
            <w:r w:rsidRPr="00DC3BE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сайт школы:</w:t>
            </w:r>
          </w:p>
          <w:p w:rsidR="00436DCD" w:rsidRPr="00DC3BEC" w:rsidRDefault="00224C1F" w:rsidP="007B186F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hyperlink r:id="rId6" w:history="1">
              <w:r w:rsidR="00436DCD" w:rsidRPr="00DC3BEC">
                <w:rPr>
                  <w:rStyle w:val="a7"/>
                  <w:rFonts w:ascii="Times New Roman" w:hAnsi="Times New Roman" w:cs="Times New Roman"/>
                  <w:sz w:val="28"/>
                  <w:szCs w:val="28"/>
                  <w:lang w:bidi="ru-RU"/>
                </w:rPr>
                <w:t>https://sh16-mbarxanchak-r07.gosweb.gosuslugi.ru/nasha-shkola/ugolok-boevoy-slavy-i-chtoby-pomnili/</w:t>
              </w:r>
            </w:hyperlink>
          </w:p>
          <w:p w:rsidR="00436DCD" w:rsidRPr="00DC3BEC" w:rsidRDefault="00436DCD" w:rsidP="007B18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D1" w:rsidRPr="00302230" w:rsidRDefault="00A738D1">
      <w:pPr>
        <w:rPr>
          <w:rFonts w:ascii="Times New Roman" w:hAnsi="Times New Roman" w:cs="Times New Roman"/>
          <w:sz w:val="28"/>
          <w:szCs w:val="28"/>
        </w:rPr>
      </w:pPr>
    </w:p>
    <w:sectPr w:rsidR="00A738D1" w:rsidRPr="00302230" w:rsidSect="0008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59FA"/>
    <w:multiLevelType w:val="hybridMultilevel"/>
    <w:tmpl w:val="C5C6F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9C7F54"/>
    <w:multiLevelType w:val="hybridMultilevel"/>
    <w:tmpl w:val="6270F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02230"/>
    <w:rsid w:val="000847DE"/>
    <w:rsid w:val="00224C1F"/>
    <w:rsid w:val="00302230"/>
    <w:rsid w:val="00436DCD"/>
    <w:rsid w:val="00A738D1"/>
    <w:rsid w:val="00CC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30"/>
  </w:style>
  <w:style w:type="paragraph" w:styleId="1">
    <w:name w:val="heading 1"/>
    <w:next w:val="a"/>
    <w:link w:val="10"/>
    <w:uiPriority w:val="9"/>
    <w:unhideWhenUsed/>
    <w:qFormat/>
    <w:rsid w:val="00302230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23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30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DC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36DC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6-mbarxanchak-r07.gosweb.gosuslugi.ru/nasha-shkola/ugolok-boevoy-slavy-i-chtoby-pomnili/" TargetMode="External"/><Relationship Id="rId5" Type="http://schemas.openxmlformats.org/officeDocument/2006/relationships/hyperlink" Target="mailto:barhanchak.shk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4611</Characters>
  <Application>Microsoft Office Word</Application>
  <DocSecurity>0</DocSecurity>
  <Lines>38</Lines>
  <Paragraphs>10</Paragraphs>
  <ScaleCrop>false</ScaleCrop>
  <Company>Microsoft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4</cp:revision>
  <dcterms:created xsi:type="dcterms:W3CDTF">2025-02-26T09:58:00Z</dcterms:created>
  <dcterms:modified xsi:type="dcterms:W3CDTF">2025-02-28T05:58:00Z</dcterms:modified>
</cp:coreProperties>
</file>