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EA" w:rsidRDefault="004913E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913EA" w:rsidRDefault="004913E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4913E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913EA" w:rsidRDefault="004913EA">
            <w:pPr>
              <w:pStyle w:val="ConsPlusNormal"/>
            </w:pPr>
            <w:r>
              <w:t>1 марта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913EA" w:rsidRDefault="004913EA">
            <w:pPr>
              <w:pStyle w:val="ConsPlusNormal"/>
              <w:jc w:val="right"/>
            </w:pPr>
            <w:r>
              <w:t>N 47-ФЗ</w:t>
            </w:r>
          </w:p>
        </w:tc>
      </w:tr>
    </w:tbl>
    <w:p w:rsidR="004913EA" w:rsidRDefault="004913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13EA" w:rsidRDefault="004913EA">
      <w:pPr>
        <w:pStyle w:val="ConsPlusNormal"/>
        <w:jc w:val="both"/>
      </w:pPr>
    </w:p>
    <w:p w:rsidR="004913EA" w:rsidRDefault="004913EA">
      <w:pPr>
        <w:pStyle w:val="ConsPlusTitle"/>
        <w:jc w:val="center"/>
      </w:pPr>
      <w:r>
        <w:t>РОССИЙСКАЯ ФЕДЕРАЦИЯ</w:t>
      </w:r>
    </w:p>
    <w:p w:rsidR="004913EA" w:rsidRDefault="004913EA">
      <w:pPr>
        <w:pStyle w:val="ConsPlusTitle"/>
        <w:jc w:val="center"/>
      </w:pPr>
    </w:p>
    <w:p w:rsidR="004913EA" w:rsidRDefault="004913EA">
      <w:pPr>
        <w:pStyle w:val="ConsPlusTitle"/>
        <w:jc w:val="center"/>
      </w:pPr>
      <w:r>
        <w:t>ФЕДЕРАЛЬНЫЙ ЗАКОН</w:t>
      </w:r>
    </w:p>
    <w:p w:rsidR="004913EA" w:rsidRDefault="004913EA">
      <w:pPr>
        <w:pStyle w:val="ConsPlusTitle"/>
        <w:ind w:firstLine="540"/>
        <w:jc w:val="both"/>
      </w:pPr>
    </w:p>
    <w:p w:rsidR="004913EA" w:rsidRDefault="004913EA">
      <w:pPr>
        <w:pStyle w:val="ConsPlusTitle"/>
        <w:jc w:val="center"/>
      </w:pPr>
      <w:r>
        <w:t>О ВНЕСЕНИИ ИЗМЕНЕНИЙ</w:t>
      </w:r>
    </w:p>
    <w:p w:rsidR="004913EA" w:rsidRDefault="004913EA">
      <w:pPr>
        <w:pStyle w:val="ConsPlusTitle"/>
        <w:jc w:val="center"/>
      </w:pPr>
      <w:r>
        <w:t>В ФЕДЕРАЛЬНЫЙ ЗАКОН "О КАЧЕСТВЕ И БЕЗОПАСНОСТИ ПИЩЕВЫХ</w:t>
      </w:r>
    </w:p>
    <w:p w:rsidR="004913EA" w:rsidRDefault="004913EA">
      <w:pPr>
        <w:pStyle w:val="ConsPlusTitle"/>
        <w:jc w:val="center"/>
      </w:pPr>
      <w:r>
        <w:t>ПРОДУКТОВ" И СТАТЬЮ 37 ФЕДЕРАЛЬНОГО ЗАКОНА "ОБ ОБРАЗОВАНИИ</w:t>
      </w:r>
    </w:p>
    <w:p w:rsidR="004913EA" w:rsidRDefault="004913EA">
      <w:pPr>
        <w:pStyle w:val="ConsPlusTitle"/>
        <w:jc w:val="center"/>
      </w:pPr>
      <w:r>
        <w:t>В РОССИЙСКОЙ ФЕДЕРАЦИИ"</w:t>
      </w:r>
    </w:p>
    <w:p w:rsidR="004913EA" w:rsidRDefault="004913EA">
      <w:pPr>
        <w:pStyle w:val="ConsPlusNormal"/>
        <w:jc w:val="center"/>
      </w:pPr>
    </w:p>
    <w:p w:rsidR="004913EA" w:rsidRDefault="004913EA">
      <w:pPr>
        <w:pStyle w:val="ConsPlusNormal"/>
        <w:jc w:val="right"/>
      </w:pPr>
      <w:r>
        <w:t>Принят</w:t>
      </w:r>
    </w:p>
    <w:p w:rsidR="004913EA" w:rsidRDefault="004913EA">
      <w:pPr>
        <w:pStyle w:val="ConsPlusNormal"/>
        <w:jc w:val="right"/>
      </w:pPr>
      <w:r>
        <w:t>Государственной Думой</w:t>
      </w:r>
    </w:p>
    <w:p w:rsidR="004913EA" w:rsidRDefault="004913EA">
      <w:pPr>
        <w:pStyle w:val="ConsPlusNormal"/>
        <w:jc w:val="right"/>
      </w:pPr>
      <w:r>
        <w:t>18 февраля 2020 года</w:t>
      </w:r>
    </w:p>
    <w:p w:rsidR="004913EA" w:rsidRDefault="004913EA">
      <w:pPr>
        <w:pStyle w:val="ConsPlusNormal"/>
        <w:jc w:val="right"/>
      </w:pPr>
    </w:p>
    <w:p w:rsidR="004913EA" w:rsidRDefault="004913EA">
      <w:pPr>
        <w:pStyle w:val="ConsPlusNormal"/>
        <w:jc w:val="right"/>
      </w:pPr>
      <w:r>
        <w:t>Одобрен</w:t>
      </w:r>
    </w:p>
    <w:p w:rsidR="004913EA" w:rsidRDefault="004913EA">
      <w:pPr>
        <w:pStyle w:val="ConsPlusNormal"/>
        <w:jc w:val="right"/>
      </w:pPr>
      <w:r>
        <w:t>Советом Федерации</w:t>
      </w:r>
    </w:p>
    <w:p w:rsidR="004913EA" w:rsidRDefault="004913EA">
      <w:pPr>
        <w:pStyle w:val="ConsPlusNormal"/>
        <w:jc w:val="right"/>
      </w:pPr>
      <w:r>
        <w:t>26 февраля 2020 года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Title"/>
        <w:ind w:firstLine="540"/>
        <w:jc w:val="both"/>
        <w:outlineLvl w:val="0"/>
      </w:pPr>
      <w:r>
        <w:t>Статья 1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 xml:space="preserve">Внести в Федеральный </w:t>
      </w:r>
      <w:hyperlink r:id="rId5" w:history="1">
        <w:r>
          <w:rPr>
            <w:color w:val="0000FF"/>
          </w:rPr>
          <w:t>закон</w:t>
        </w:r>
      </w:hyperlink>
      <w:r>
        <w:t xml:space="preserve"> от 2 января 2000 года N 29-ФЗ "О качестве и безопасности пищевых продуктов" (Собрание законодательства Российской Федерации, 2000, N 2, ст. 150; 2002, N 1, ст. 2; 2003, N 2, ст. 167; N 27, ст. 2700; 2004, N 35, ст. 3607; 2005, N 19, ст. 1752; N 50, ст. 5242; 2006, N 1, ст. 10; N 14, ст. 1458; 2007, N 1, ст. 29; 2008, N 30, ст. 3616; 2009, N 1, ст. 17, 21; 2011, N 1, ст. 6; N 30, ст. 4590, 4596; 2015, N 1, ст. 85; N 29, ст. 4339; 2018, N 18, ст. 2571; 2019, N 52, ст. 7765) следующие изменения: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преамбулу</w:t>
        </w:r>
      </w:hyperlink>
      <w:r>
        <w:t xml:space="preserve"> изложить в следующей редакции: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"Настоящий Федеральный закон регулирует отношения в области организации питания, обеспечения качества пищевых продуктов и их безопасности для здоровья человека и будущих поколений.";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2) </w:t>
      </w:r>
      <w:hyperlink r:id="rId7" w:history="1">
        <w:r>
          <w:rPr>
            <w:color w:val="0000FF"/>
          </w:rPr>
          <w:t>статью 1</w:t>
        </w:r>
      </w:hyperlink>
      <w:r>
        <w:t xml:space="preserve"> изложить в следующей редакции: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"Статья 1. Основные понятия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пищевые продукты (пищевая продукция, продовольственные товары, продукты питания) (далее - пищевые продукты) - продукты животного, растительного, микробиологического, минерального, искусственного или </w:t>
      </w:r>
      <w:proofErr w:type="spellStart"/>
      <w:r>
        <w:t>биотехнологического</w:t>
      </w:r>
      <w:proofErr w:type="spellEnd"/>
      <w:r>
        <w:t xml:space="preserve"> происхождения в натуральном, обработанном или переработанном виде, которые предназначены для употребления человеком в пищу, в том числе специализированная пищевая продукция, питьевая вода, расфасованная в емкости, питьевая минеральная вода, алкогольная продукция (в том числе пиво и напитки на основе пива), безалкогольные напитки, биологически активные добавки к пище, жевательная резинка, закваски и стартовые культуры микроорганизмов, дрожжи, пищевые добавки и </w:t>
      </w:r>
      <w:proofErr w:type="spellStart"/>
      <w:r>
        <w:t>ароматизаторы</w:t>
      </w:r>
      <w:proofErr w:type="spellEnd"/>
      <w:r>
        <w:t>, а также продовольственное сырье;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здоровое питание - питание, ежедневный рацион которого основывается на принципах, </w:t>
      </w:r>
      <w:r>
        <w:lastRenderedPageBreak/>
        <w:t>установленных настоящим Федеральным 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горячее питание -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качество пищевых продуктов - совокупность характеристик безопасных пищевых продуктов, отвечающих требованиям, установленным в соответствии с законодательством Российской Федерации, условиям договора, образцу, документам по стандартизации, технической документации, определяющим их потребительские свойства, пищевую ценность, аутентичность, сортность (калибр, категорию и иное), и удовлетворяющих физиологические потребности человека;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материалы и изделия, контактирующие с пищевыми продуктами (далее - материалы и изделия), - материалы и изделия, применяемые для производства, упаковки, хранения, перевозок, реализации и использования пищевых продуктов, в том числе технологическое оборудование, приборы и устройства, тара, посуда, столовые принадлежности;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обращение пищевых продуктов, материалов и изделий - производство (изготовление), упаковка, реализация, хранение, перевозки и использование пищевых продуктов на территории Российской Федерации;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пищевая ценность пищевых продуктов - потребительское свойство пищевых продуктов, характеризующее наличие и количество необходимых для удовлетворения физиологических потребностей человека составляющих их пищевых веществ (</w:t>
      </w:r>
      <w:proofErr w:type="spellStart"/>
      <w:r>
        <w:t>нутриентов</w:t>
      </w:r>
      <w:proofErr w:type="spellEnd"/>
      <w:r>
        <w:t>) и энергетическую ценность;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потребительские свойства пищевых продуктов - совокупность физико-химических показателей (нормируемых физико-химических характеристик конкретных видов пищевых продуктов), органолептических показателей (характеристик, определяемых с помощью зрительной, вкусовой, обонятельной, сенсорной, соматосенсорной систем), микробиологических показателей (характеристик, определяющих содержание </w:t>
      </w:r>
      <w:proofErr w:type="spellStart"/>
      <w:r>
        <w:t>пробиотических</w:t>
      </w:r>
      <w:proofErr w:type="spellEnd"/>
      <w:r>
        <w:t xml:space="preserve"> и (или) технологических микроорганизмов в декларированных количествах);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сортность (калибр, категория и иное) - потребительские свойства отдельных видов пищевых продуктов, которые позволяют классифицировать (калибровать, устанавливать категорию и иное) пищевые продукты по физико-химическим, органолептическим, микробиологическим показателям, содержащимся в технической документации;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товаросопроводительные документы - документы, обеспечивающие возможность документально установить предыдущего и последующего собственников пищевых продуктов, за исключением потребителей, а также позволяющие идентифицировать сопровождаемые этими документами пищевые продукты;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фальсифицированные пищевые продукты, материалы и изделия - пищевые продукты, материалы и изделия, которые являются умышленно измененными (поддельными) и (или) имеют скрытые свойства и качество и (или) информация о которых является заведомо неполной и (или) недостоверной;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физиологическая потребность в пищевых продуктах - научно обоснованные нормы потребления пищевых продуктов, при потреблении которых полностью удовлетворяются физиологические потребности человека в необходимых веществах.";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 xml:space="preserve">3) </w:t>
      </w:r>
      <w:hyperlink r:id="rId8" w:history="1">
        <w:r>
          <w:rPr>
            <w:color w:val="0000FF"/>
          </w:rPr>
          <w:t>части вторую</w:t>
        </w:r>
      </w:hyperlink>
      <w:r>
        <w:t xml:space="preserve"> и </w:t>
      </w:r>
      <w:hyperlink r:id="rId9" w:history="1">
        <w:r>
          <w:rPr>
            <w:color w:val="0000FF"/>
          </w:rPr>
          <w:t>третью статьи 2</w:t>
        </w:r>
      </w:hyperlink>
      <w:r>
        <w:t xml:space="preserve"> признать утратившими силу;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lastRenderedPageBreak/>
        <w:t xml:space="preserve">4) </w:t>
      </w:r>
      <w:hyperlink r:id="rId10" w:history="1">
        <w:r>
          <w:rPr>
            <w:color w:val="0000FF"/>
          </w:rPr>
          <w:t>дополнить</w:t>
        </w:r>
      </w:hyperlink>
      <w:r>
        <w:t xml:space="preserve"> статьей 2.1 следующего содержания: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"Статья 2.1. Принципы здорового питания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включающие в себя: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соответствие энергетической ценности ежедневного рациона </w:t>
      </w:r>
      <w:proofErr w:type="spellStart"/>
      <w:r>
        <w:t>энергозатратам</w:t>
      </w:r>
      <w:proofErr w:type="spellEnd"/>
      <w:r>
        <w:t>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соответствие химического состава ежедневного рациона физиологическим потребностям человека в </w:t>
      </w:r>
      <w:proofErr w:type="spellStart"/>
      <w:r>
        <w:t>макронутриентах</w:t>
      </w:r>
      <w:proofErr w:type="spellEnd"/>
      <w:r>
        <w:t xml:space="preserve"> (белки и аминокислоты, жиры и жирные кислоты, углеводы) и </w:t>
      </w:r>
      <w:proofErr w:type="spellStart"/>
      <w:r>
        <w:t>микронутриентах</w:t>
      </w:r>
      <w:proofErr w:type="spellEnd"/>
      <w:r>
        <w:t xml:space="preserve"> (витамины, минеральные вещества и микроэлементы, биологически активные вещества);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обеспечение максимально разнообразного здорового питания и оптимального его режима;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обеспечение соблюдения санитарно-эпидемиологических требований на всех этапах обращения пищевых продуктов;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исключение использования фальсифицированных пищевых продуктов, материалов и изделий.";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 xml:space="preserve">5) </w:t>
      </w:r>
      <w:hyperlink r:id="rId11" w:history="1">
        <w:r>
          <w:rPr>
            <w:color w:val="0000FF"/>
          </w:rPr>
          <w:t>статьи 3</w:t>
        </w:r>
      </w:hyperlink>
      <w:r>
        <w:t xml:space="preserve"> - </w:t>
      </w:r>
      <w:hyperlink r:id="rId12" w:history="1">
        <w:r>
          <w:rPr>
            <w:color w:val="0000FF"/>
          </w:rPr>
          <w:t>5</w:t>
        </w:r>
      </w:hyperlink>
      <w:r>
        <w:t xml:space="preserve"> изложить в следующей редакции: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"Статья 3. Обращение пищевых продуктов, материалов и изделий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1. В обращении могут находиться пищевые продукты, материалы и изделия, соответствующие требованиям, установленным в соответствии с законодательством Российской Федерации, и прошедшие подтверждение соответствия таким требованиям.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2. Запрещается обращение пищевых продуктов, материалов и изделий: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которые являются опасными и (или) некачественными по органолептическим показателям;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которые не соответствуют представленной информации, в том числе имеют в своем составе нормируемые вещества в количествах, не соответствующих установленным в соответствии с законодательством Российской Федерации значениям, и (или) содержат предметы, частицы, вещества и организмы, которые образовались или были добавлены (внесены) в процессе производства пищевых продуктов (загрязнители), наличие которых может оказать вредное воздействие на человека и будущие поколения, информация о которых до потребителя не доведена, и (или) которые не имеют установленных сроков годности для пищевых продуктов, материалов и изделий (в отношении которых установление срока годности является обязательным) или срок годности которых истек, и (или) показатели которых не соответствуют </w:t>
      </w:r>
      <w:r>
        <w:lastRenderedPageBreak/>
        <w:t>требованиям, установленным в соответствии с законодательством Российской Федерации, образцу, документам по стандартизации, технической документации;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в отношении которых установлен факт фальсификации;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в отношении которых не может быть подтверждена </w:t>
      </w:r>
      <w:proofErr w:type="spellStart"/>
      <w:r>
        <w:t>прослеживаемость</w:t>
      </w:r>
      <w:proofErr w:type="spellEnd"/>
      <w:r>
        <w:t>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которые не имеют маркировки, содержащей сведения о пищевых продуктах, предусмотренные законодательством Российской Федерации, либо в отношении которых не имеется таких сведений;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которые не имеют товаросопроводительных документов.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3. Пищевые продукты, материалы и изделия, указанные в абзацах втором и третьем пункта 2 настоящей статьи, признаются опасными и утилизируются или уничтожаются без проведения экспертизы в случаях, устанавливаемых Правительством Российской Федерации.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4. Пищевые продукты, материалы и изделия, указанные в абзацах четвертом - седьмом пункта 2 настоящей статьи, признаются некачественными и подлежат экспертизе, утилизации или уничтожению в порядке, устанавливаемом Правительством Российской Федерации.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Статья 4. Обеспечение качества и безопасности пищевых продуктов, материалов и изделий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Качество и безопасность пищевых продуктов, материалов и изделий обеспечиваются посредством: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применения мер государственного регулирования в области обеспечения качества и безопасности пищевых продуктов, материалов и изделий, в том числе осуществления государственного надзора в области обеспечения качества и безопасности пищевых продуктов, материалов и изделий;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проведения научных исследований в области питания населения, профилактики наиболее распространенных неинфекционных заболеваний и разработки технологий производства пищевых продуктов, материалов и изделий, направленных на повышение их качества;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определения физико-химических, органолептических, микробиологических и иных показателей, характеризующих свойства пищевых продуктов, а также установления критериев их идентификации;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проведения производственного контроля за качеством и безопасностью пищевых продуктов, материалов и изделий, условиями их производства (изготовления), упаковки, реализации, хранения, перевозок, включающего лабораторные исследования (испытания) в соответствии с законодательством Российской Федерации;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применения систем управления качеством пищевых продуктов, материалов и изделий, в том числе с применением системы критических контрольных точек при анализе опасных факторов;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маркировки отдельных видов пищевых продуктов средствами идентификации;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развития мер в сфере стандартизации в целях повышения качества пищевых продуктов, материалов и изделий, процессов и технологий их производства;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стимулирования производителей к изготовлению пищевых продуктов, отвечающих критериям качества и принципам здорового питания;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lastRenderedPageBreak/>
        <w:t>нормирования обеспечения питанием в зависимости от возрастной категории лиц, их физиологических потребностей, состояния здоровья, показателей качества пищевых продуктов;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установления санитарно-эпидемиологических требований к организации питания и проведению производственного контроля за качеством и безопасностью пищевых продуктов;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организации информационно-просветительской работы по формированию культуры здорового питания;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поддержки производства пищевых продуктов для здорового питания.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Статья 5. Информация о качестве и безопасности пищевых продуктов, материалов и изделий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1. Индивидуальные предприниматели и юридические лица, осуществляющие деятельность, связанную с обращением пищевых продуктов, материалов и изделий, розничной торговлей пищевыми продуктами и оказанием услуг в сфере общественного питания, обязаны предоставлять приобретателям или потребителям, а также органам государственного надзора в области обеспечения качества и безопасности пищевых продуктов, материалов и изделий (далее - органы государственного надзора) в соответствии с их компетенцией полную и достоверную информацию о качестве и безопасности пищевых продуктов, материалов и изделий в соответствии с законодательством Российской Федерации.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2. Информация об отличительных признаках пищевых продуктов, указанная в маркировке пищевых продуктов на добровольной основе, должна быть подтверждена в соответствии с законодательством Российской Федерации доказательствами, сформированными с учетом критериев, установленных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нормативов. Доказательства наличия отличительных признаков пищевых продуктов подлежат хранению у юридических лиц или индивидуальных предпринимателей, выпускающих данные пищевые продукты в обращение, и предоставляются по запросу органов государственного надзора.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3. Органы государственного надзора предоставляют органам государственной власти, органам местного самоуправления, юридическим лицам, индивидуальным предпринимателям и гражданам информацию о качестве и безопасности пищевых продуктов, материалов и изделий, о соблюдении требований, установленных в соответствии с законодательством Российской Федерации при обращении пищевых продуктов, материалов и изделий, оказании услуг в сфере розничной торговли пищевыми продуктами, материалами и изделиями и в сфере общественного питания, а также о мерах по предотвращению реализации некачественных и опасных пищевых продуктов, материалов и изделий в порядке, установленном Правительством Российской Федерации.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4. Предоставление официальной статистической информации о качестве и безопасности пищевых продуктов, материалов и изделий осуществляется федеральным органом исполнительной власти, осуществляющим функции по формированию официальной статистической информации.";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 xml:space="preserve">6) в </w:t>
      </w:r>
      <w:hyperlink r:id="rId13" w:history="1">
        <w:r>
          <w:rPr>
            <w:color w:val="0000FF"/>
          </w:rPr>
          <w:t>статье 6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а) в </w:t>
      </w:r>
      <w:hyperlink r:id="rId14" w:history="1">
        <w:r>
          <w:rPr>
            <w:color w:val="0000FF"/>
          </w:rPr>
          <w:t>наименовании</w:t>
        </w:r>
      </w:hyperlink>
      <w:r>
        <w:t xml:space="preserve"> слова "Российской Федерации" заменить словами "органов государственной власти";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б) </w:t>
      </w:r>
      <w:hyperlink r:id="rId15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"1. К полномочиям федеральных органов государственной власти в области обеспечения </w:t>
      </w:r>
      <w:r>
        <w:lastRenderedPageBreak/>
        <w:t>качества и безопасности пищевых продуктов и здорового питания относятся: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разработка и проведение в Российской Федерации единой государственной политики;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разработка и контроль реализации документов стратегического планирования, утвержденных (одобренных) федеральными органами государственной власти, в области обеспечения качества и безопасности пищевых продуктов;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внедрение принципов здорового питания и содействие их распространению;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организация и осуществление подтверждения соответствия пищевых продуктов, материалов и изделий, процессов их производства (изготовления);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организация и проведение государственного надзора;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осуществление международного сотрудничества Российской Федерации;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осуществление других предусмотренных законодательством Российской Федерации полномочий.";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7) </w:t>
      </w:r>
      <w:hyperlink r:id="rId16" w:history="1">
        <w:r>
          <w:rPr>
            <w:color w:val="0000FF"/>
          </w:rPr>
          <w:t>статью 9</w:t>
        </w:r>
      </w:hyperlink>
      <w:r>
        <w:t xml:space="preserve"> изложить в следующей редакции: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"Статья 9. Требования к пищевым продуктам, материалам и изделиям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1. Обязательные требования к пищевым продуктам, материалам и изделиям, упаковке, маркировке, процедурам подтверждения их соответствия обязательным требованиям, производственному контролю за качеством и безопасностью пищевых продуктов, материалов и изделий, методикам их исследований (испытаний), измерений и правилам идентификации устанавливаются законодательством Российской Федерации. Обязательной для применения является также техническая документация в случае публичного заявления изготовителем и (или) исполнителем о соответствии пищевых продуктов, материалов и изделий технической документации, в том числе в случаях применения обозначения национального стандарта в маркировке, эксплуатационной или иной документации и (или) в случае маркировки пищевых продуктов знаком национальной системы стандартизации.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2. В отношении изготовителей пищевых продуктов, произведенных в соответствии с технической документацией, которой определены улучшенные по сравнению с характеристиками, установленными в соответствии с законодательством Российской Федерации, характеристики пищевых продуктов, применяются в соответствии с законодательством Российской Федерации меры стимулирования правового, экономического и организационного характера.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3. Если иное не установлено законодательством Российской Федерации, требования к организации питания и качеству пищевых продуктов, включая нормы обеспечения питанием, направленные на сохранение и укрепление здоровья человека, могут устанавливаться нормативными правовыми актами федерального органа исполнительной власти, уполномоченного на разработку и утверждение государственных санитарно-эпидемиологических правил и гигиенических нормативов.";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 xml:space="preserve">8) </w:t>
      </w:r>
      <w:hyperlink r:id="rId17" w:history="1">
        <w:r>
          <w:rPr>
            <w:color w:val="0000FF"/>
          </w:rPr>
          <w:t>статью 10</w:t>
        </w:r>
      </w:hyperlink>
      <w:r>
        <w:t xml:space="preserve"> признать утратившей силу;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9) </w:t>
      </w:r>
      <w:hyperlink r:id="rId18" w:history="1">
        <w:r>
          <w:rPr>
            <w:color w:val="0000FF"/>
          </w:rPr>
          <w:t>статью 12</w:t>
        </w:r>
      </w:hyperlink>
      <w:r>
        <w:t xml:space="preserve"> изложить в следующей редакции: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"Статья 12. Подтверждение соответствия пищевых продуктов, материалов и изделий и процессов их производства (изготовления)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lastRenderedPageBreak/>
        <w:t>Подтверждение соответствия пищевых продуктов, материалов и изделий и процессов их производства (изготовления) требованиям, установленным настоящим Федеральным законом, осуществляется в случаях и порядке, которые установлены в соответствии с законодательством Российской Федерации</w:t>
      </w:r>
      <w:proofErr w:type="gramStart"/>
      <w:r>
        <w:t>.";</w:t>
      </w:r>
      <w:proofErr w:type="gramEnd"/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 xml:space="preserve">10) в </w:t>
      </w:r>
      <w:hyperlink r:id="rId19" w:history="1">
        <w:r>
          <w:rPr>
            <w:color w:val="0000FF"/>
          </w:rPr>
          <w:t>статье 13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а) в </w:t>
      </w:r>
      <w:hyperlink r:id="rId20" w:history="1">
        <w:r>
          <w:rPr>
            <w:color w:val="0000FF"/>
          </w:rPr>
          <w:t>пункте 1</w:t>
        </w:r>
      </w:hyperlink>
      <w:r>
        <w:t>:</w:t>
      </w:r>
    </w:p>
    <w:p w:rsidR="004913EA" w:rsidRDefault="001151C3">
      <w:pPr>
        <w:pStyle w:val="ConsPlusNormal"/>
        <w:spacing w:before="220"/>
        <w:ind w:firstLine="540"/>
        <w:jc w:val="both"/>
      </w:pPr>
      <w:hyperlink r:id="rId21" w:history="1">
        <w:r w:rsidR="004913EA">
          <w:rPr>
            <w:color w:val="0000FF"/>
          </w:rPr>
          <w:t>абзац первый</w:t>
        </w:r>
      </w:hyperlink>
      <w:r w:rsidR="004913EA">
        <w:t xml:space="preserve"> после слов "санитарно-эпидемиологического надзора," дополнить словами "федерального государственного надзора в области защиты прав потребителей,";</w:t>
      </w:r>
    </w:p>
    <w:p w:rsidR="004913EA" w:rsidRDefault="001151C3">
      <w:pPr>
        <w:pStyle w:val="ConsPlusNormal"/>
        <w:spacing w:before="220"/>
        <w:ind w:firstLine="540"/>
        <w:jc w:val="both"/>
      </w:pPr>
      <w:hyperlink r:id="rId22" w:history="1">
        <w:r w:rsidR="004913EA">
          <w:rPr>
            <w:color w:val="0000FF"/>
          </w:rPr>
          <w:t>абзац второй</w:t>
        </w:r>
      </w:hyperlink>
      <w:r w:rsidR="004913EA">
        <w:t xml:space="preserve"> после слов "санитарно-карантинного контроля" дополнить словами ", карантинного фитосанитарного контроля";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б) в </w:t>
      </w:r>
      <w:hyperlink r:id="rId23" w:history="1">
        <w:r>
          <w:rPr>
            <w:color w:val="0000FF"/>
          </w:rPr>
          <w:t>абзаце втором пункта 2</w:t>
        </w:r>
      </w:hyperlink>
      <w:r>
        <w:t xml:space="preserve"> слова "производство пищевой продукции, и (или) оборот пищевой продукции" заменить словами "деятельность, связанную с обращением пищевых продуктов, материалов и изделий";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в) </w:t>
      </w:r>
      <w:hyperlink r:id="rId24" w:history="1">
        <w:r>
          <w:rPr>
            <w:color w:val="0000FF"/>
          </w:rPr>
          <w:t>пункт 3</w:t>
        </w:r>
      </w:hyperlink>
      <w:r>
        <w:t xml:space="preserve"> после слов "санитарно-карантинный контроль" дополнить словами ", федеральный государственный надзор в области защиты прав потребителей";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11) в </w:t>
      </w:r>
      <w:hyperlink r:id="rId25" w:history="1">
        <w:r>
          <w:rPr>
            <w:color w:val="0000FF"/>
          </w:rPr>
          <w:t>статье 15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а) в </w:t>
      </w:r>
      <w:hyperlink r:id="rId26" w:history="1">
        <w:r>
          <w:rPr>
            <w:color w:val="0000FF"/>
          </w:rPr>
          <w:t>пункте 1</w:t>
        </w:r>
      </w:hyperlink>
      <w:r>
        <w:t xml:space="preserve"> слова "нормативных документов" заменить словами ", установленным в соответствии с законодательством Российской Федерации,";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б) </w:t>
      </w:r>
      <w:hyperlink r:id="rId27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"2.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быть безопасными для их здоровья.";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12) в </w:t>
      </w:r>
      <w:hyperlink r:id="rId28" w:history="1">
        <w:r>
          <w:rPr>
            <w:color w:val="0000FF"/>
          </w:rPr>
          <w:t>статье 16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а) в </w:t>
      </w:r>
      <w:hyperlink r:id="rId29" w:history="1">
        <w:r>
          <w:rPr>
            <w:color w:val="0000FF"/>
          </w:rPr>
          <w:t>абзаце первом пункта 1</w:t>
        </w:r>
      </w:hyperlink>
      <w:r>
        <w:t xml:space="preserve"> слова "изготовлении и обороте" заменить словом "обращении";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б) в </w:t>
      </w:r>
      <w:hyperlink r:id="rId30" w:history="1">
        <w:r>
          <w:rPr>
            <w:color w:val="0000FF"/>
          </w:rPr>
          <w:t>пункте 2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в </w:t>
      </w:r>
      <w:hyperlink r:id="rId31" w:history="1">
        <w:r>
          <w:rPr>
            <w:color w:val="0000FF"/>
          </w:rPr>
          <w:t>абзаце первом</w:t>
        </w:r>
      </w:hyperlink>
      <w:r>
        <w:t xml:space="preserve"> слова "изготовления и оборота" заменить словом "обращения", слова "технические документы" заменить словами "техническую документацию";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в </w:t>
      </w:r>
      <w:hyperlink r:id="rId32" w:history="1">
        <w:r>
          <w:rPr>
            <w:color w:val="0000FF"/>
          </w:rPr>
          <w:t>абзаце пятом</w:t>
        </w:r>
      </w:hyperlink>
      <w:r>
        <w:t xml:space="preserve"> слова "утвержденных технических документов" заменить словами "утвержденной технической документации", слова "изготовлению и обороту" заменить словом "обращению";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в) </w:t>
      </w:r>
      <w:hyperlink r:id="rId33" w:history="1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13) в </w:t>
      </w:r>
      <w:hyperlink r:id="rId34" w:history="1">
        <w:r>
          <w:rPr>
            <w:color w:val="0000FF"/>
          </w:rPr>
          <w:t>статье 17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а) в </w:t>
      </w:r>
      <w:hyperlink r:id="rId35" w:history="1">
        <w:r>
          <w:rPr>
            <w:color w:val="0000FF"/>
          </w:rPr>
          <w:t>пункте 1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в </w:t>
      </w:r>
      <w:hyperlink r:id="rId36" w:history="1">
        <w:r>
          <w:rPr>
            <w:color w:val="0000FF"/>
          </w:rPr>
          <w:t>абзаце первом</w:t>
        </w:r>
      </w:hyperlink>
      <w:r>
        <w:t xml:space="preserve"> слова "техническими документами" заменить словами "технической документацией", слова "нормативных документов" заменить словами ", установленных в соответствии с законодательством Российской Федерации";</w:t>
      </w:r>
    </w:p>
    <w:p w:rsidR="004913EA" w:rsidRDefault="001151C3">
      <w:pPr>
        <w:pStyle w:val="ConsPlusNormal"/>
        <w:spacing w:before="220"/>
        <w:ind w:firstLine="540"/>
        <w:jc w:val="both"/>
      </w:pPr>
      <w:hyperlink r:id="rId37" w:history="1">
        <w:r w:rsidR="004913EA">
          <w:rPr>
            <w:color w:val="0000FF"/>
          </w:rPr>
          <w:t>абзац второй</w:t>
        </w:r>
      </w:hyperlink>
      <w:r w:rsidR="004913EA">
        <w:t xml:space="preserve"> признать утратившим силу;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lastRenderedPageBreak/>
        <w:t xml:space="preserve">б) в </w:t>
      </w:r>
      <w:hyperlink r:id="rId38" w:history="1">
        <w:r>
          <w:rPr>
            <w:color w:val="0000FF"/>
          </w:rPr>
          <w:t>абзаце первом пункта 2</w:t>
        </w:r>
      </w:hyperlink>
      <w:r>
        <w:t xml:space="preserve"> слова "нормативных документов" заменить словами ", установленным в соответствии с законодательством Российской Федерации";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в) в </w:t>
      </w:r>
      <w:hyperlink r:id="rId39" w:history="1">
        <w:r>
          <w:rPr>
            <w:color w:val="0000FF"/>
          </w:rPr>
          <w:t>пункте 3</w:t>
        </w:r>
      </w:hyperlink>
      <w:r>
        <w:t xml:space="preserve"> слова "продуктов детского питания" заменить словами "пищевых продуктов для питания детей";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г) в </w:t>
      </w:r>
      <w:hyperlink r:id="rId40" w:history="1">
        <w:r>
          <w:rPr>
            <w:color w:val="0000FF"/>
          </w:rPr>
          <w:t>абзаце втором пункта 4</w:t>
        </w:r>
      </w:hyperlink>
      <w:r>
        <w:t xml:space="preserve"> слова ", прошедшие государственную регистрацию в порядке, установленном статьей 10 настоящего Федерального закона" исключить;</w:t>
      </w:r>
    </w:p>
    <w:p w:rsidR="004913EA" w:rsidRDefault="004913EA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в </w:t>
      </w:r>
      <w:hyperlink r:id="rId41" w:history="1">
        <w:r>
          <w:rPr>
            <w:color w:val="0000FF"/>
          </w:rPr>
          <w:t>пункте 5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в </w:t>
      </w:r>
      <w:hyperlink r:id="rId42" w:history="1">
        <w:r>
          <w:rPr>
            <w:color w:val="0000FF"/>
          </w:rPr>
          <w:t>абзаце первом</w:t>
        </w:r>
      </w:hyperlink>
      <w:r>
        <w:t xml:space="preserve"> слова "нормативных документов" заменить словами ", установленным в соответствии с законодательством Российской Федерации,";</w:t>
      </w:r>
    </w:p>
    <w:p w:rsidR="004913EA" w:rsidRDefault="001151C3">
      <w:pPr>
        <w:pStyle w:val="ConsPlusNormal"/>
        <w:spacing w:before="220"/>
        <w:ind w:firstLine="540"/>
        <w:jc w:val="both"/>
      </w:pPr>
      <w:hyperlink r:id="rId43" w:history="1">
        <w:r w:rsidR="004913EA">
          <w:rPr>
            <w:color w:val="0000FF"/>
          </w:rPr>
          <w:t>абзац второй</w:t>
        </w:r>
      </w:hyperlink>
      <w:r w:rsidR="004913EA">
        <w:t xml:space="preserve"> признать утратившим силу;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е) </w:t>
      </w:r>
      <w:hyperlink r:id="rId44" w:history="1">
        <w:r>
          <w:rPr>
            <w:color w:val="0000FF"/>
          </w:rPr>
          <w:t>пункт 7</w:t>
        </w:r>
      </w:hyperlink>
      <w:r>
        <w:t xml:space="preserve"> изложить в следующей редакции: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"7. Соответствие пищевых продуктов, материалов и изделий обязательным требованиям подтверждается в порядке, установленном в соответствии с законодательством Российской Федерации.";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ж) в </w:t>
      </w:r>
      <w:hyperlink r:id="rId45" w:history="1">
        <w:r>
          <w:rPr>
            <w:color w:val="0000FF"/>
          </w:rPr>
          <w:t>пункте 8</w:t>
        </w:r>
      </w:hyperlink>
      <w:r>
        <w:t xml:space="preserve"> слово "такие" заменить словом "эти", слово "оборота" заменить словом "обращения", слова "проведение их экспертизы" заменить словами "их экспертизу";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14) в </w:t>
      </w:r>
      <w:hyperlink r:id="rId46" w:history="1">
        <w:r>
          <w:rPr>
            <w:color w:val="0000FF"/>
          </w:rPr>
          <w:t>статье 18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а) в </w:t>
      </w:r>
      <w:hyperlink r:id="rId47" w:history="1">
        <w:r>
          <w:rPr>
            <w:color w:val="0000FF"/>
          </w:rPr>
          <w:t>пункте 2</w:t>
        </w:r>
      </w:hyperlink>
      <w:r>
        <w:t xml:space="preserve"> слова "нормативных документов" заменить словами ", установленные в соответствии с законодательством Российской Федерации,";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б) </w:t>
      </w:r>
      <w:hyperlink r:id="rId48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"3. Индивидуальные предприниматели и юридические лица обязаны соблюдать требования к пищевым продуктам в соответствии с законодательством Российской Федерации в части их маркировки в целях предупреждения действий, вводящих в заблуждение потребителей относительно достоверной и полной информации о пищевых продуктах.";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в) </w:t>
      </w:r>
      <w:hyperlink r:id="rId49" w:history="1">
        <w:r>
          <w:rPr>
            <w:color w:val="0000FF"/>
          </w:rPr>
          <w:t>дополнить</w:t>
        </w:r>
      </w:hyperlink>
      <w:r>
        <w:t xml:space="preserve"> пунктом 4 следующего содержания: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"4. Обязательная маркировка отдельных видов пищевых продуктов средствами идентификации осуществляется в соответствии с требованиями, установленными законодательством Российской Федерации.";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15) в </w:t>
      </w:r>
      <w:hyperlink r:id="rId50" w:history="1">
        <w:r>
          <w:rPr>
            <w:color w:val="0000FF"/>
          </w:rPr>
          <w:t>статье 19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а) в </w:t>
      </w:r>
      <w:hyperlink r:id="rId51" w:history="1">
        <w:r>
          <w:rPr>
            <w:color w:val="0000FF"/>
          </w:rPr>
          <w:t>пункте 2</w:t>
        </w:r>
      </w:hyperlink>
      <w:r>
        <w:t xml:space="preserve"> слова "нормативных документов" заменить словами ", установленные в соответствии с законодательством Российской Федерации,", слово "товарно-сопроводительных" заменить словом "товаросопроводительных";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б) в </w:t>
      </w:r>
      <w:hyperlink r:id="rId52" w:history="1">
        <w:r>
          <w:rPr>
            <w:color w:val="0000FF"/>
          </w:rPr>
          <w:t>пункте 3</w:t>
        </w:r>
      </w:hyperlink>
      <w:r>
        <w:t xml:space="preserve"> слова "нормативных документов" заменить словами ", установленным в соответствии с законодательством Российской Федерации";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16) в </w:t>
      </w:r>
      <w:hyperlink r:id="rId53" w:history="1">
        <w:r>
          <w:rPr>
            <w:color w:val="0000FF"/>
          </w:rPr>
          <w:t>статье 20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а) в </w:t>
      </w:r>
      <w:hyperlink r:id="rId54" w:history="1">
        <w:r>
          <w:rPr>
            <w:color w:val="0000FF"/>
          </w:rPr>
          <w:t>пункте 1</w:t>
        </w:r>
      </w:hyperlink>
      <w:r>
        <w:t xml:space="preserve"> слова "нормативных документов" заменить словами ", установленные в соответствии с законодательством Российской Федерации";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lastRenderedPageBreak/>
        <w:t xml:space="preserve">б) в </w:t>
      </w:r>
      <w:hyperlink r:id="rId55" w:history="1">
        <w:r>
          <w:rPr>
            <w:color w:val="0000FF"/>
          </w:rPr>
          <w:t>пункте 4</w:t>
        </w:r>
      </w:hyperlink>
      <w:r>
        <w:t xml:space="preserve"> слово "снять" заменить словом "изъять", слова "с реализации, обеспечить их отзыв от потребителей, направить некачественные и опасные пищевые продукты, материалы и изделия на экспертизу, организовать их утилизацию или уничтожение" заменить словами "из обращения, направить на экспертизу, организовать их утилизацию или уничтожение в порядке, установленном статьей 25 настоящего Федерального закона";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17) в </w:t>
      </w:r>
      <w:hyperlink r:id="rId56" w:history="1">
        <w:r>
          <w:rPr>
            <w:color w:val="0000FF"/>
          </w:rPr>
          <w:t>статье 21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а) в </w:t>
      </w:r>
      <w:hyperlink r:id="rId57" w:history="1">
        <w:r>
          <w:rPr>
            <w:color w:val="0000FF"/>
          </w:rPr>
          <w:t>пункте 1</w:t>
        </w:r>
      </w:hyperlink>
      <w:r>
        <w:t xml:space="preserve"> слова "нормативных документов" заменить словами ", установленным в соответствии с законодательством Российской Федерации";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б) в </w:t>
      </w:r>
      <w:hyperlink r:id="rId58" w:history="1">
        <w:r>
          <w:rPr>
            <w:color w:val="0000FF"/>
          </w:rPr>
          <w:t>пункте 2</w:t>
        </w:r>
      </w:hyperlink>
      <w:r>
        <w:t xml:space="preserve"> слова "нормативных документов" заменить словами ", установленных в соответствии с законодательством Российской Федерации,";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в) </w:t>
      </w:r>
      <w:hyperlink r:id="rId59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"3. Запрещается ввоз на территорию Российской Федерации некачественных, опасных и фальсифицированных пищевых продуктов, материалов и изделий.";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г) в </w:t>
      </w:r>
      <w:hyperlink r:id="rId60" w:history="1">
        <w:r>
          <w:rPr>
            <w:color w:val="0000FF"/>
          </w:rPr>
          <w:t>пункте 4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в </w:t>
      </w:r>
      <w:hyperlink r:id="rId61" w:history="1">
        <w:r>
          <w:rPr>
            <w:color w:val="0000FF"/>
          </w:rPr>
          <w:t>абзаце первом</w:t>
        </w:r>
      </w:hyperlink>
      <w:r>
        <w:t xml:space="preserve"> после слов "санитарно-карантинный контроль" дополнить словами ", карантинный фитосанитарный контроль", слово "товарно-сопроводительных" заменить словом "товаросопроводительных";</w:t>
      </w:r>
    </w:p>
    <w:p w:rsidR="004913EA" w:rsidRDefault="001151C3">
      <w:pPr>
        <w:pStyle w:val="ConsPlusNormal"/>
        <w:spacing w:before="220"/>
        <w:ind w:firstLine="540"/>
        <w:jc w:val="both"/>
      </w:pPr>
      <w:hyperlink r:id="rId62" w:history="1">
        <w:r w:rsidR="004913EA">
          <w:rPr>
            <w:color w:val="0000FF"/>
          </w:rPr>
          <w:t>абзац второй</w:t>
        </w:r>
      </w:hyperlink>
      <w:r w:rsidR="004913EA">
        <w:t xml:space="preserve"> после слов "санитарно-карантинный контроль" дополнить словами ", карантинный фитосанитарный контроль";</w:t>
      </w:r>
    </w:p>
    <w:p w:rsidR="004913EA" w:rsidRDefault="001151C3">
      <w:pPr>
        <w:pStyle w:val="ConsPlusNormal"/>
        <w:spacing w:before="220"/>
        <w:ind w:firstLine="540"/>
        <w:jc w:val="both"/>
      </w:pPr>
      <w:hyperlink r:id="rId63" w:history="1">
        <w:r w:rsidR="004913EA">
          <w:rPr>
            <w:color w:val="0000FF"/>
          </w:rPr>
          <w:t>абзацы третий</w:t>
        </w:r>
      </w:hyperlink>
      <w:r w:rsidR="004913EA">
        <w:t xml:space="preserve"> - </w:t>
      </w:r>
      <w:hyperlink r:id="rId64" w:history="1">
        <w:r w:rsidR="004913EA">
          <w:rPr>
            <w:color w:val="0000FF"/>
          </w:rPr>
          <w:t>пятый</w:t>
        </w:r>
      </w:hyperlink>
      <w:r w:rsidR="004913EA">
        <w:t xml:space="preserve"> изложить в следующей редакции: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"В случае, если пищевые продукты, материалы и изделия, ввоз которых осуществляется на территорию Российской Федерации, признаются некачественными, опасными и фальсифицированными, должностные лица, осуществляющие санитарно-карантинный контроль, карантинный фитосанитарный контроль и ветеринарный контроль, запрещают ввоз таких пищевых продуктов, материалов и изделий на территорию Российской Федерации и делают отметку в их товаросопроводительных документах о том, что такие пищевые продукты, материалы и изделия опасны для здоровья человека и не подлежат реализации.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Владелец некачественных, опасных и фальсифицированных пищевых продуктов, материалов и изделий обязан в течение десяти дней вывезти их за пределы территории Российской Федерации.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В случае, если некачественные, опасные и фальсифицированные пищевые продукты, материалы и изделия в установленный абзацем четвертым настоящего пункта срок не вывезены за пределы территории Российской Федерации, они подлежат изъятию из обращения в соответствии с законодательством Российской Федерации и должны быть направлены на экспертизу, в соответствии с результатами которой подлежат утилизации или уничтожению.";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18) в </w:t>
      </w:r>
      <w:hyperlink r:id="rId65" w:history="1">
        <w:r>
          <w:rPr>
            <w:color w:val="0000FF"/>
          </w:rPr>
          <w:t>статье 22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а) </w:t>
      </w:r>
      <w:hyperlink r:id="rId66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"1. Индивидуальные предприниматели и юридические лица, осуществляющие деятельность по обращению пищевых продуктов, материалов и изделий, должны организовывать и проводить производственный контроль за их качеством и безопасностью с соблюдением требований законодательства Российской Федерации и технической документации к условиям обращения </w:t>
      </w:r>
      <w:r>
        <w:lastRenderedPageBreak/>
        <w:t>пищевых продуктов, материалов и изделий.";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б) в </w:t>
      </w:r>
      <w:hyperlink r:id="rId67" w:history="1">
        <w:r>
          <w:rPr>
            <w:color w:val="0000FF"/>
          </w:rPr>
          <w:t>пункте 2</w:t>
        </w:r>
      </w:hyperlink>
      <w:r>
        <w:t xml:space="preserve"> слова "нормативных документов и технических документов" заменить словами "требований, установленных в соответствии с законодательством Российской Федерации и технической документацией", слова "изготовления и оборота" заменить словом "обращения";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19) в </w:t>
      </w:r>
      <w:hyperlink r:id="rId68" w:history="1">
        <w:r>
          <w:rPr>
            <w:color w:val="0000FF"/>
          </w:rPr>
          <w:t>статье 23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а) в </w:t>
      </w:r>
      <w:hyperlink r:id="rId69" w:history="1">
        <w:r>
          <w:rPr>
            <w:color w:val="0000FF"/>
          </w:rPr>
          <w:t>наименовании</w:t>
        </w:r>
      </w:hyperlink>
      <w:r>
        <w:t xml:space="preserve"> слова "по изготовлению и обороту" заменить словами ", связанную с обращением";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б) в </w:t>
      </w:r>
      <w:hyperlink r:id="rId70" w:history="1">
        <w:r>
          <w:rPr>
            <w:color w:val="0000FF"/>
          </w:rPr>
          <w:t>пункте 1</w:t>
        </w:r>
      </w:hyperlink>
      <w:r>
        <w:t xml:space="preserve"> слова "изготовлением и оборотом" заменить словом "обращением";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в) в </w:t>
      </w:r>
      <w:hyperlink r:id="rId71" w:history="1">
        <w:r>
          <w:rPr>
            <w:color w:val="0000FF"/>
          </w:rPr>
          <w:t>пункте 2</w:t>
        </w:r>
      </w:hyperlink>
      <w:r>
        <w:t xml:space="preserve"> слова "изготовления и оборота" заменить словом "обращения";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20) в </w:t>
      </w:r>
      <w:hyperlink r:id="rId72" w:history="1">
        <w:r>
          <w:rPr>
            <w:color w:val="0000FF"/>
          </w:rPr>
          <w:t>статье 24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а) в </w:t>
      </w:r>
      <w:hyperlink r:id="rId73" w:history="1">
        <w:r>
          <w:rPr>
            <w:color w:val="0000FF"/>
          </w:rPr>
          <w:t>наименовании</w:t>
        </w:r>
      </w:hyperlink>
      <w:r>
        <w:t xml:space="preserve"> слова "оборота некачественных и" заменить словами "обращения некачественных и (или)";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б) в </w:t>
      </w:r>
      <w:hyperlink r:id="rId74" w:history="1">
        <w:r>
          <w:rPr>
            <w:color w:val="0000FF"/>
          </w:rPr>
          <w:t>пункте 1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в </w:t>
      </w:r>
      <w:hyperlink r:id="rId75" w:history="1">
        <w:r>
          <w:rPr>
            <w:color w:val="0000FF"/>
          </w:rPr>
          <w:t>абзаце первом</w:t>
        </w:r>
      </w:hyperlink>
      <w:r>
        <w:t xml:space="preserve"> слова "Некачественные и" заменить словами "Некачественные и (или)", слово "оборота" заменить словом "обращения";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в </w:t>
      </w:r>
      <w:hyperlink r:id="rId76" w:history="1">
        <w:r>
          <w:rPr>
            <w:color w:val="0000FF"/>
          </w:rPr>
          <w:t>абзаце втором</w:t>
        </w:r>
      </w:hyperlink>
      <w:r>
        <w:t xml:space="preserve"> слово "оборота" заменить словом "обращения";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в) </w:t>
      </w:r>
      <w:hyperlink r:id="rId77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"2. В случае, если владелец некачественных и (или) опасных пищевых продуктов, материалов и изделий не принял меры по их изъятию из обращения, такие пищевые продукты, материалы и изделия подлежат изъятию из обращения и последующей утилизации или уничтожению в порядке, устанавливаемом Правительством Российской Федерации.";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21) в </w:t>
      </w:r>
      <w:hyperlink r:id="rId78" w:history="1">
        <w:r>
          <w:rPr>
            <w:color w:val="0000FF"/>
          </w:rPr>
          <w:t>статье 25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а) </w:t>
      </w:r>
      <w:hyperlink r:id="rId79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"Статья 25. Требования к экспертизе, утилизации или уничтожению некачественных и (или) опасных пищевых продуктов, материалов и изделий, изъятых из обращения";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б) </w:t>
      </w:r>
      <w:hyperlink r:id="rId80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"1. Некачественные и (или) опасные пищевые продукты, материалы и изделия, изъятые из обращения, в целях определения возможности их утилизации или уничтожения подлежат экспертизе (в том числе санитарно-эпидемиологической, ветеринарно-санитарной, товароведческой) в случаях, определяемых Правительством Российской Федерации.";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в) в </w:t>
      </w:r>
      <w:hyperlink r:id="rId81" w:history="1">
        <w:r>
          <w:rPr>
            <w:color w:val="0000FF"/>
          </w:rPr>
          <w:t>пункте 2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в </w:t>
      </w:r>
      <w:hyperlink r:id="rId82" w:history="1">
        <w:r>
          <w:rPr>
            <w:color w:val="0000FF"/>
          </w:rPr>
          <w:t>абзаце первом</w:t>
        </w:r>
      </w:hyperlink>
      <w:r>
        <w:t xml:space="preserve"> слова "Некачественные и" заменить словами "Некачественные и (или)";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в </w:t>
      </w:r>
      <w:hyperlink r:id="rId83" w:history="1">
        <w:r>
          <w:rPr>
            <w:color w:val="0000FF"/>
          </w:rPr>
          <w:t>абзаце втором</w:t>
        </w:r>
      </w:hyperlink>
      <w:r>
        <w:t xml:space="preserve"> второе предложение исключить;</w:t>
      </w:r>
    </w:p>
    <w:p w:rsidR="004913EA" w:rsidRDefault="001151C3">
      <w:pPr>
        <w:pStyle w:val="ConsPlusNormal"/>
        <w:spacing w:before="220"/>
        <w:ind w:firstLine="540"/>
        <w:jc w:val="both"/>
      </w:pPr>
      <w:hyperlink r:id="rId84" w:history="1">
        <w:r w:rsidR="004913EA">
          <w:rPr>
            <w:color w:val="0000FF"/>
          </w:rPr>
          <w:t>дополнить</w:t>
        </w:r>
      </w:hyperlink>
      <w:r w:rsidR="004913EA">
        <w:t xml:space="preserve"> абзацами следующего содержания: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"Владелец некачественных и (или) опасных пищевых продуктов, материалов и изделий обеспечивает их временное хранение.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lastRenderedPageBreak/>
        <w:t>Порядок экспертизы, временного хранения, утилизации (в том числе использования в качестве корма для сельскохозяйственных животных), уничтожения некачественных и (или) опасных пищевых продуктов, материалов и изделий определяется Правительством Российской Федерации.";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г) </w:t>
      </w:r>
      <w:hyperlink r:id="rId85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"3. На основании результатов экспертизы некачественных и (или) опасных пищевых продуктов, материалов и изделий соответствующий орган государственного надзора выносит предписание об их утилизации или уничтожении.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Владелец некачественных и (или) опасных пищевых продуктов, материалов и изделий по результатам экспертизы осуществляет, в том числе с привлечением юридического лица или индивидуального предпринимателя, осуществляющих деятельность по утилизации или уничтожению таких пищевых продуктов, материалов и изделий, их утилизацию или уничтожение.";</w:t>
      </w:r>
    </w:p>
    <w:p w:rsidR="004913EA" w:rsidRDefault="004913EA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</w:t>
      </w:r>
      <w:hyperlink r:id="rId86" w:history="1">
        <w:r>
          <w:rPr>
            <w:color w:val="0000FF"/>
          </w:rPr>
          <w:t>дополнить</w:t>
        </w:r>
      </w:hyperlink>
      <w:r>
        <w:t xml:space="preserve"> пунктом 3.1 следующего содержания: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"3.1. Пищевые продукты, содержащие в своем составе загрязнители, перед уничтожением или в процессе уничтожения подвергаются обеззараживанию.";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е) </w:t>
      </w:r>
      <w:hyperlink r:id="rId87" w:history="1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"4. Расходы на экспертизу, хранение, перевозки, утилизацию или уничтожение некачественных и (или) опасных пищевых продуктов, материалов и изделий оплачиваются их владельцем.";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ж) в </w:t>
      </w:r>
      <w:hyperlink r:id="rId88" w:history="1">
        <w:r>
          <w:rPr>
            <w:color w:val="0000FF"/>
          </w:rPr>
          <w:t>пункте 5</w:t>
        </w:r>
      </w:hyperlink>
      <w:r>
        <w:t xml:space="preserve"> слова "некачественных и" заменить словами "некачественных и (или)", слово "постановление" заменить словом "предписание";</w:t>
      </w:r>
    </w:p>
    <w:p w:rsidR="004913EA" w:rsidRDefault="004913EA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 xml:space="preserve">) в </w:t>
      </w:r>
      <w:hyperlink r:id="rId89" w:history="1">
        <w:r>
          <w:rPr>
            <w:color w:val="0000FF"/>
          </w:rPr>
          <w:t>пункте 6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слово "постановление" заменить словом "предписание", слова "заболеваний и" заменить словами "заболеваний или", после слов "а также" дополнить словом "опасностью";</w:t>
      </w:r>
    </w:p>
    <w:p w:rsidR="004913EA" w:rsidRDefault="001151C3">
      <w:pPr>
        <w:pStyle w:val="ConsPlusNormal"/>
        <w:spacing w:before="220"/>
        <w:ind w:firstLine="540"/>
        <w:jc w:val="both"/>
      </w:pPr>
      <w:hyperlink r:id="rId90" w:history="1">
        <w:r w:rsidR="004913EA">
          <w:rPr>
            <w:color w:val="0000FF"/>
          </w:rPr>
          <w:t>дополнить</w:t>
        </w:r>
      </w:hyperlink>
      <w:r w:rsidR="004913EA">
        <w:t xml:space="preserve"> абзацем следующего содержания: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"Организация экспертизы, предусмотренной пунктом 1 настоящей статьи, за исключением случаев утилизации или уничтожения некачественных и (или) опасных пищевых продуктов, материалов и изделий по предписанию органа государственного надзора, а также случаев, если уничтожению подлежат непригодные для использования по назначению пищевые продукты, представляющие опасность возникновения и распространения заболеваний или отравления людей и животных, опасность загрязнения окружающей среды, может обеспечиваться юридическим лицом или индивидуальным предпринимателем, осуществляющими деятельность по утилизации или уничтожению таких пищевых продуктов, материалов и изделий.";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22) </w:t>
      </w:r>
      <w:hyperlink r:id="rId91" w:history="1">
        <w:r>
          <w:rPr>
            <w:color w:val="0000FF"/>
          </w:rPr>
          <w:t>дополнить</w:t>
        </w:r>
      </w:hyperlink>
      <w:r>
        <w:t xml:space="preserve"> главами IV.1 и IV.2 следующего содержания: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"Глава IV.1. Организация питания детей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Статья 25.1. Требования к обеспечению качества и безопасности пищевых продуктов для питания детей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 xml:space="preserve">1.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</w:t>
      </w:r>
      <w:r>
        <w:lastRenderedPageBreak/>
        <w:t>питания детей должны удовлетворять физиологические потребности детского организма, быть качественными и безопасными для здоровья детей.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2. Производство (изготовление) пищевых продуктов для питания детей должно соответствовать требованиям, предъявляемым к производству специализированной пищевой продукции для питания детей.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Статья 25.2. Организация питания детей в образовательных организациях и организациях отдыха детей и их оздоровления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1. Питание детей, обучающихся по основным общеобразовательным программам, образовательным программам среднего профессионального образования в образовательных организациях, детей, пребывающих в организациях отдыха детей и их оздоровления (далее - дети в организованных детских коллективах),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 коллективах, установленных в соответствии с законодательством Российской Федерации.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2. При организации питания детей в соответствии с пунктом 1 настоящей статьи образовательные организации и организации отдыха детей и их оздоровления обязаны: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размещать на своих официальных сайтах в информационно-телекоммуникационной сети "Интернет" информацию об условиях организации питания детей, в том числе ежедневное меню;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соблюдать нормы обеспечения питанием детей в организованных детских коллективах, а также санитарно-эпидемиологические требования к организации питания детей в организованных детских коллективах, к поставляемым пищевым продуктам для питания детей, их хранению.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3. В целях организации питания детей федеральными органами исполнительной власти, органами государственной власти субъектов Российской Федерации и органами местного самоуправления в пределах своих полномочий осуществляются: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разработка норм обеспечения питанием детей в зависимости от возрастной категории детей, их физиологических потребностей и состояния здоровья;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установление санитарно-эпидемиологических требований к организации питания детей, поставляемым пищевым продуктам для питания детей, перевозкам и хранению таких пищевых продуктов;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государственная поддержка производителей пищевых продуктов для питания детей в порядке и в формах, которые предусмотрены законодательством Российской Федерации;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организация информационно-просветительской работы по формированию культуры здорового питания детей.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Статья 25.3. Нормирование обеспечения питанием детей в организованных детских коллективах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 xml:space="preserve">1. Если иное не установлено законодательством Российской Федерации, в зависимости от возрастной категории детей, являющихся потребителями пищевых продуктов, федеральным </w:t>
      </w:r>
      <w:r>
        <w:lastRenderedPageBreak/>
        <w:t>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нормативов, устанавливаются нормы обеспечения питанием детей в организованных детских коллективах и допустимые нормы замены одних пищевых продуктов другими пищевыми продуктами.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2. Органы государственной власти субъекта Российской Федерации на территории субъекта Российской Федерации могут обеспечивать питанием детей в организованных детских коллективах, в том числе детей, нуждающихся в диетическом питании, детей-инвалидов и детей с ограниченными возможностями здоровья, в размерах, соответствующих нормам или превышающих нормы, которые установлены пунктом 1 настоящей статьи, с применением допустимых норм замены одних пищевых продуктов другими пищевыми продуктами с учетом социально-демографических факторов, национальных, конфессиональных и местных особенностей питания населения.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Глава IV.2. Организация качественного, безопасного и здорового питания отдельных категорий граждан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Статья 25.4. Особенности качественного, безопасного и здорового питания пациентов медицинских организаций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Медицинские организации обеспечивают пациентов лечебным питанием в порядке, установленном уполномоченным федеральным органом исполнительной власти. Рацион пациентов должен быть разнообразным и соответствовать лечебным назначениям по химическому составу, пищевой ценности, набору пищевых продуктов, режиму питания, его сбалансированности по всем незаменимым и заменимым пищевым веществам, включая белки и аминокислоты, жиры и жирные кислоты, углеводы, витамины, минеральные вещества. В дни замены пищевых продуктов и блюд должны определяться химический состав и пищевая ценность рациона пациентов.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Статья 25.5. Особенности организации питания лиц пожилого возраста, лиц с ограниченными возможностями здоровья и инвалидов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При предоставлении социальных услуг в стационарной форме лица пожилого возраста, лица с ограниченными возможностями здоровья и инвалиды обеспечиваются питанием не менее чем три раза в день, в том числе диетическим (лечебным и профилактическим) питанием по медицинским показаниям.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Статья 25.6. Особенности организации питания работников, занятых на работах с вредными и (или) опасными условиями труда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Питание работников, занятых на работах с вредными и (или) опасными условиями труда, должно быть организовано в соответствии с законодательством Российской Федерации об охране труда с учетом воздействия вредных и (или) опасных факторов производственной среды и трудового процесса на состояние здоровья работников.";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 xml:space="preserve">23) в </w:t>
      </w:r>
      <w:hyperlink r:id="rId92" w:history="1">
        <w:r>
          <w:rPr>
            <w:color w:val="0000FF"/>
          </w:rPr>
          <w:t>статье 26.1</w:t>
        </w:r>
      </w:hyperlink>
      <w:r>
        <w:t xml:space="preserve"> слово "обороту" заменить словом "обращению";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24) в </w:t>
      </w:r>
      <w:hyperlink r:id="rId93" w:history="1">
        <w:r>
          <w:rPr>
            <w:color w:val="0000FF"/>
          </w:rPr>
          <w:t>статье 29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а) в </w:t>
      </w:r>
      <w:hyperlink r:id="rId94" w:history="1">
        <w:r>
          <w:rPr>
            <w:color w:val="0000FF"/>
          </w:rPr>
          <w:t>наименовании</w:t>
        </w:r>
      </w:hyperlink>
      <w:r>
        <w:t xml:space="preserve"> слова "и контроля" исключить;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б) </w:t>
      </w:r>
      <w:hyperlink r:id="rId95" w:history="1">
        <w:r>
          <w:rPr>
            <w:color w:val="0000FF"/>
          </w:rPr>
          <w:t>слова</w:t>
        </w:r>
      </w:hyperlink>
      <w:r>
        <w:t xml:space="preserve"> "и контроля" исключить.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Title"/>
        <w:ind w:firstLine="540"/>
        <w:jc w:val="both"/>
        <w:outlineLvl w:val="0"/>
      </w:pPr>
      <w:r>
        <w:t>Статья 2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 xml:space="preserve">Внести в </w:t>
      </w:r>
      <w:hyperlink r:id="rId96" w:history="1">
        <w:r>
          <w:rPr>
            <w:color w:val="0000FF"/>
          </w:rPr>
          <w:t>статью 37</w:t>
        </w:r>
      </w:hyperlink>
      <w:r>
        <w:t xml:space="preserve"> Федерального закона от 29 декабря 2012 года N 273-ФЗ "Об образовании в Российской Федерации" (Собрание законодательства Российской Федерации, 2012, N 53, ст. 7598; 2016, N 27, ст. 4160) следующие изменения:</w:t>
      </w:r>
    </w:p>
    <w:p w:rsidR="004913EA" w:rsidRDefault="004913E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4913E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913EA" w:rsidRDefault="004913E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913EA" w:rsidRDefault="004913EA">
            <w:pPr>
              <w:pStyle w:val="ConsPlusNormal"/>
              <w:jc w:val="both"/>
            </w:pPr>
            <w:r>
              <w:rPr>
                <w:color w:val="392C69"/>
              </w:rPr>
              <w:t xml:space="preserve">П. 1 ст. 2 </w:t>
            </w:r>
            <w:hyperlink w:anchor="P273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01.09.2020.</w:t>
            </w:r>
          </w:p>
        </w:tc>
      </w:tr>
    </w:tbl>
    <w:p w:rsidR="004913EA" w:rsidRDefault="004913EA">
      <w:pPr>
        <w:pStyle w:val="ConsPlusNormal"/>
        <w:spacing w:before="280"/>
        <w:ind w:firstLine="540"/>
        <w:jc w:val="both"/>
      </w:pPr>
      <w:bookmarkStart w:id="0" w:name="P265"/>
      <w:bookmarkEnd w:id="0"/>
      <w:r>
        <w:t xml:space="preserve">1) </w:t>
      </w:r>
      <w:hyperlink r:id="rId97" w:history="1">
        <w:r>
          <w:rPr>
            <w:color w:val="0000FF"/>
          </w:rPr>
          <w:t>дополнить</w:t>
        </w:r>
      </w:hyperlink>
      <w:r>
        <w:t xml:space="preserve"> частью 2.1 следующего содержания: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"2.1.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2) </w:t>
      </w:r>
      <w:hyperlink r:id="rId98" w:history="1">
        <w:r>
          <w:rPr>
            <w:color w:val="0000FF"/>
          </w:rPr>
          <w:t>дополнить</w:t>
        </w:r>
      </w:hyperlink>
      <w:r>
        <w:t xml:space="preserve"> частью 5 следующего содержания: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"5. Бюджетам субъектов Российской Федерации могут предоставляться субсидии из федерального бюджета на </w:t>
      </w:r>
      <w:proofErr w:type="spellStart"/>
      <w:r>
        <w:t>софинансирование</w:t>
      </w:r>
      <w:proofErr w:type="spellEnd"/>
      <w:r>
        <w:t xml:space="preserve">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Федерации.".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Title"/>
        <w:ind w:firstLine="540"/>
        <w:jc w:val="both"/>
        <w:outlineLvl w:val="0"/>
      </w:pPr>
      <w:r>
        <w:t>Статья 3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шестидесяти дней после дня его официального опубликования, за исключением </w:t>
      </w:r>
      <w:hyperlink w:anchor="P265" w:history="1">
        <w:r>
          <w:rPr>
            <w:color w:val="0000FF"/>
          </w:rPr>
          <w:t>пункта 1 статьи 2</w:t>
        </w:r>
      </w:hyperlink>
      <w:r>
        <w:t xml:space="preserve"> настоящего Федерального закона.</w:t>
      </w:r>
    </w:p>
    <w:p w:rsidR="004913EA" w:rsidRDefault="004913EA">
      <w:pPr>
        <w:pStyle w:val="ConsPlusNormal"/>
        <w:spacing w:before="220"/>
        <w:ind w:firstLine="540"/>
        <w:jc w:val="both"/>
      </w:pPr>
      <w:bookmarkStart w:id="1" w:name="P273"/>
      <w:bookmarkEnd w:id="1"/>
      <w:r>
        <w:t xml:space="preserve">2. </w:t>
      </w:r>
      <w:hyperlink w:anchor="P265" w:history="1">
        <w:r>
          <w:rPr>
            <w:color w:val="0000FF"/>
          </w:rPr>
          <w:t>Пункт 1 статьи 2</w:t>
        </w:r>
      </w:hyperlink>
      <w:r>
        <w:t xml:space="preserve"> настоящего Федерального закона вступает в силу с 1 сентября 2020 года.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3. Мероприятия по обеспечению условий для организации бесплатного горячего питания обучающихся по образовательным программам начального общего образования в государственных и муниципальных образовательных организациях должны осуществляться поэтапно с 1 сентября 2020 года по 1 сентября 2023 года.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jc w:val="right"/>
      </w:pPr>
      <w:r>
        <w:t>Президент</w:t>
      </w:r>
    </w:p>
    <w:p w:rsidR="004913EA" w:rsidRDefault="004913EA">
      <w:pPr>
        <w:pStyle w:val="ConsPlusNormal"/>
        <w:jc w:val="right"/>
      </w:pPr>
      <w:r>
        <w:t>Российской Федерации</w:t>
      </w:r>
    </w:p>
    <w:p w:rsidR="004913EA" w:rsidRDefault="004913EA">
      <w:pPr>
        <w:pStyle w:val="ConsPlusNormal"/>
        <w:jc w:val="right"/>
      </w:pPr>
      <w:r>
        <w:t>В.ПУТИН</w:t>
      </w:r>
    </w:p>
    <w:p w:rsidR="004913EA" w:rsidRDefault="004913EA">
      <w:pPr>
        <w:pStyle w:val="ConsPlusNormal"/>
      </w:pPr>
      <w:r>
        <w:t>Москва, Кремль</w:t>
      </w:r>
    </w:p>
    <w:p w:rsidR="004913EA" w:rsidRDefault="004913EA">
      <w:pPr>
        <w:pStyle w:val="ConsPlusNormal"/>
        <w:spacing w:before="220"/>
      </w:pPr>
      <w:r>
        <w:t>1 марта 2020 года</w:t>
      </w:r>
    </w:p>
    <w:p w:rsidR="004913EA" w:rsidRDefault="004913EA">
      <w:pPr>
        <w:pStyle w:val="ConsPlusNormal"/>
        <w:spacing w:before="220"/>
      </w:pPr>
      <w:r>
        <w:t>N 47-ФЗ</w:t>
      </w:r>
    </w:p>
    <w:p w:rsidR="004913EA" w:rsidRDefault="004913EA">
      <w:pPr>
        <w:pStyle w:val="ConsPlusNormal"/>
        <w:jc w:val="both"/>
      </w:pPr>
    </w:p>
    <w:p w:rsidR="004913EA" w:rsidRDefault="004913EA">
      <w:pPr>
        <w:pStyle w:val="ConsPlusNormal"/>
        <w:jc w:val="both"/>
      </w:pPr>
    </w:p>
    <w:p w:rsidR="004913EA" w:rsidRDefault="004913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137D" w:rsidRDefault="005D137D">
      <w:bookmarkStart w:id="2" w:name="_GoBack"/>
      <w:bookmarkEnd w:id="2"/>
    </w:p>
    <w:sectPr w:rsidR="005D137D" w:rsidSect="00731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3EA"/>
    <w:rsid w:val="001151C3"/>
    <w:rsid w:val="004913EA"/>
    <w:rsid w:val="005D137D"/>
    <w:rsid w:val="008D4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3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13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13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256215826029A5A04366EB488C0B7CAA6BC1E9A573B2AE2100EB3168280CD19DAB939376E9439C995604C68B1B098E26718F937aCRAO" TargetMode="External"/><Relationship Id="rId21" Type="http://schemas.openxmlformats.org/officeDocument/2006/relationships/hyperlink" Target="consultantplus://offline/ref=2256215826029A5A04366EB488C0B7CAA6BC1E9A573B2AE2100EB3168280CD19DAB93930679F6F9BD93E1539FDFB95E57104F932D49213F9a1R8O" TargetMode="External"/><Relationship Id="rId34" Type="http://schemas.openxmlformats.org/officeDocument/2006/relationships/hyperlink" Target="consultantplus://offline/ref=2256215826029A5A04366EB488C0B7CAA6BC1E9A573B2AE2100EB3168280CD19DAB93930679F6C9BD33E1539FDFB95E57104F932D49213F9a1R8O" TargetMode="External"/><Relationship Id="rId42" Type="http://schemas.openxmlformats.org/officeDocument/2006/relationships/hyperlink" Target="consultantplus://offline/ref=2256215826029A5A04366EB488C0B7CAA6BC1E9A573B2AE2100EB3168280CD19DAB93936619439C995604C68B1B098E26718F937aCRAO" TargetMode="External"/><Relationship Id="rId47" Type="http://schemas.openxmlformats.org/officeDocument/2006/relationships/hyperlink" Target="consultantplus://offline/ref=2256215826029A5A04366EB488C0B7CAA6BC1E9A573B2AE2100EB3168280CD19DAB93930679F6C9CD83E1539FDFB95E57104F932D49213F9a1R8O" TargetMode="External"/><Relationship Id="rId50" Type="http://schemas.openxmlformats.org/officeDocument/2006/relationships/hyperlink" Target="consultantplus://offline/ref=2256215826029A5A04366EB488C0B7CAA6BC1E9A573B2AE2100EB3168280CD19DAB93930679F6C9DD73E1539FDFB95E57104F932D49213F9a1R8O" TargetMode="External"/><Relationship Id="rId55" Type="http://schemas.openxmlformats.org/officeDocument/2006/relationships/hyperlink" Target="consultantplus://offline/ref=2256215826029A5A04366EB488C0B7CAA6BC1E9A573B2AE2100EB3168280CD19DAB93930679F6C9ED63E1539FDFB95E57104F932D49213F9a1R8O" TargetMode="External"/><Relationship Id="rId63" Type="http://schemas.openxmlformats.org/officeDocument/2006/relationships/hyperlink" Target="consultantplus://offline/ref=2256215826029A5A04366EB488C0B7CAA6BC1E9A573B2AE2100EB3168280CD19DAB93935629439C995604C68B1B098E26718F937aCRAO" TargetMode="External"/><Relationship Id="rId68" Type="http://schemas.openxmlformats.org/officeDocument/2006/relationships/hyperlink" Target="consultantplus://offline/ref=2256215826029A5A04366EB488C0B7CAA6BC1E9A573B2AE2100EB3168280CD19DAB93930679F6C90D13E1539FDFB95E57104F932D49213F9a1R8O" TargetMode="External"/><Relationship Id="rId76" Type="http://schemas.openxmlformats.org/officeDocument/2006/relationships/hyperlink" Target="consultantplus://offline/ref=2256215826029A5A04366EB488C0B7CAA6BC1E9A573B2AE2100EB3168280CD19DAB93930679F6C90D43E1539FDFB95E57104F932D49213F9a1R8O" TargetMode="External"/><Relationship Id="rId84" Type="http://schemas.openxmlformats.org/officeDocument/2006/relationships/hyperlink" Target="consultantplus://offline/ref=2256215826029A5A04366EB488C0B7CAA6BC1E9A573B2AE2100EB3168280CD19DAB93930679F6C91D13E1539FDFB95E57104F932D49213F9a1R8O" TargetMode="External"/><Relationship Id="rId89" Type="http://schemas.openxmlformats.org/officeDocument/2006/relationships/hyperlink" Target="consultantplus://offline/ref=2256215826029A5A04366EB488C0B7CAA6BC1E9A573B2AE2100EB3168280CD19DAB93934669439C995604C68B1B098E26718F937aCRAO" TargetMode="External"/><Relationship Id="rId97" Type="http://schemas.openxmlformats.org/officeDocument/2006/relationships/hyperlink" Target="consultantplus://offline/ref=2256215826029A5A04366EB488C0B7CAA6BC1D9656392AE2100EB3168280CD19DAB93930679F689DD03E1539FDFB95E57104F932D49213F9a1R8O" TargetMode="External"/><Relationship Id="rId7" Type="http://schemas.openxmlformats.org/officeDocument/2006/relationships/hyperlink" Target="consultantplus://offline/ref=2256215826029A5A04366EB488C0B7CAA6BC1E9A573B2AE2100EB3168280CD19DAB93930679F6D99D13E1539FDFB95E57104F932D49213F9a1R8O" TargetMode="External"/><Relationship Id="rId71" Type="http://schemas.openxmlformats.org/officeDocument/2006/relationships/hyperlink" Target="consultantplus://offline/ref=2256215826029A5A04366EB488C0B7CAA6BC1E9A573B2AE2100EB3168280CD19DAB93930679F6C90D33E1539FDFB95E57104F932D49213F9a1R8O" TargetMode="External"/><Relationship Id="rId92" Type="http://schemas.openxmlformats.org/officeDocument/2006/relationships/hyperlink" Target="consultantplus://offline/ref=2256215826029A5A04366EB488C0B7CAA6BC1E9A573B2AE2100EB3168280CD19DAB93934659439C995604C68B1B098E26718F937aCRA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256215826029A5A04366EB488C0B7CAA6BC1E9A573B2AE2100EB3168280CD19DAB93937679439C995604C68B1B098E26718F937aCRAO" TargetMode="External"/><Relationship Id="rId29" Type="http://schemas.openxmlformats.org/officeDocument/2006/relationships/hyperlink" Target="consultantplus://offline/ref=2256215826029A5A04366EB488C0B7CAA6BC1E9A573B2AE2100EB3168280CD19DAB93930679F6C9AD53E1539FDFB95E57104F932D49213F9a1R8O" TargetMode="External"/><Relationship Id="rId11" Type="http://schemas.openxmlformats.org/officeDocument/2006/relationships/hyperlink" Target="consultantplus://offline/ref=2256215826029A5A04366EB488C0B7CAA6BC1E9A573B2AE2100EB3168280CD19DAB93930679F6D9BD23E1539FDFB95E57104F932D49213F9a1R8O" TargetMode="External"/><Relationship Id="rId24" Type="http://schemas.openxmlformats.org/officeDocument/2006/relationships/hyperlink" Target="consultantplus://offline/ref=2256215826029A5A04366EB488C0B7CAA6BC1E9A573B2AE2100EB3168280CD19DAB93930679F6F9BD83E1539FDFB95E57104F932D49213F9a1R8O" TargetMode="External"/><Relationship Id="rId32" Type="http://schemas.openxmlformats.org/officeDocument/2006/relationships/hyperlink" Target="consultantplus://offline/ref=2256215826029A5A04366EB488C0B7CAA6BC1E9A573B2AE2100EB3168280CD19DAB93930679F6C9BD13E1539FDFB95E57104F932D49213F9a1R8O" TargetMode="External"/><Relationship Id="rId37" Type="http://schemas.openxmlformats.org/officeDocument/2006/relationships/hyperlink" Target="consultantplus://offline/ref=2256215826029A5A04366EB488C0B7CAA6BC1E9A573B2AE2100EB3168280CD19DAB93936649439C995604C68B1B098E26718F937aCRAO" TargetMode="External"/><Relationship Id="rId40" Type="http://schemas.openxmlformats.org/officeDocument/2006/relationships/hyperlink" Target="consultantplus://offline/ref=2256215826029A5A04366EB488C0B7CAA6BC1E9A573B2AE2100EB3168280CD19DAB93930679F6C9CD13E1539FDFB95E57104F932D49213F9a1R8O" TargetMode="External"/><Relationship Id="rId45" Type="http://schemas.openxmlformats.org/officeDocument/2006/relationships/hyperlink" Target="consultantplus://offline/ref=2256215826029A5A04366EB488C0B7CAA6BC1E9A573B2AE2100EB3168280CD19DAB93930679F6C9CD73E1539FDFB95E57104F932D49213F9a1R8O" TargetMode="External"/><Relationship Id="rId53" Type="http://schemas.openxmlformats.org/officeDocument/2006/relationships/hyperlink" Target="consultantplus://offline/ref=2256215826029A5A04366EB488C0B7CAA6BC1E9A573B2AE2100EB3168280CD19DAB93930679F6C9ED23E1539FDFB95E57104F932D49213F9a1R8O" TargetMode="External"/><Relationship Id="rId58" Type="http://schemas.openxmlformats.org/officeDocument/2006/relationships/hyperlink" Target="consultantplus://offline/ref=2256215826029A5A04366EB488C0B7CAA6BC1E9A573B2AE2100EB3168280CD19DAB93930679F6C9FD13E1539FDFB95E57104F932D49213F9a1R8O" TargetMode="External"/><Relationship Id="rId66" Type="http://schemas.openxmlformats.org/officeDocument/2006/relationships/hyperlink" Target="consultantplus://offline/ref=2256215826029A5A04366EB488C0B7CAA6BC1E9A573B2AE2100EB3168280CD19DAB93930679F6C9FD93E1539FDFB95E57104F932D49213F9a1R8O" TargetMode="External"/><Relationship Id="rId74" Type="http://schemas.openxmlformats.org/officeDocument/2006/relationships/hyperlink" Target="consultantplus://offline/ref=2256215826029A5A04366EB488C0B7CAA6BC1E9A573B2AE2100EB3168280CD19DAB93930679F6C90D53E1539FDFB95E57104F932D49213F9a1R8O" TargetMode="External"/><Relationship Id="rId79" Type="http://schemas.openxmlformats.org/officeDocument/2006/relationships/hyperlink" Target="consultantplus://offline/ref=2256215826029A5A04366EB488C0B7CAA6BC1E9A573B2AE2100EB3168280CD19DAB93930679F6C90D63E1539FDFB95E57104F932D49213F9a1R8O" TargetMode="External"/><Relationship Id="rId87" Type="http://schemas.openxmlformats.org/officeDocument/2006/relationships/hyperlink" Target="consultantplus://offline/ref=2256215826029A5A04366EB488C0B7CAA6BC1E9A573B2AE2100EB3168280CD19DAB93930679F6C91D43E1539FDFB95E57104F932D49213F9a1R8O" TargetMode="External"/><Relationship Id="rId5" Type="http://schemas.openxmlformats.org/officeDocument/2006/relationships/hyperlink" Target="consultantplus://offline/ref=2256215826029A5A04366EB488C0B7CAA6BC1E9A573B2AE2100EB3168280CD19C8B9613C67977398D62B4368BBaAREO" TargetMode="External"/><Relationship Id="rId61" Type="http://schemas.openxmlformats.org/officeDocument/2006/relationships/hyperlink" Target="consultantplus://offline/ref=2256215826029A5A04366EB488C0B7CAA6BC1E9A573B2AE2100EB3168280CD19DAB93935649439C995604C68B1B098E26718F937aCRAO" TargetMode="External"/><Relationship Id="rId82" Type="http://schemas.openxmlformats.org/officeDocument/2006/relationships/hyperlink" Target="consultantplus://offline/ref=2256215826029A5A04366EB488C0B7CAA6BC1E9A573B2AE2100EB3168280CD19DAB93930679F6C91D13E1539FDFB95E57104F932D49213F9a1R8O" TargetMode="External"/><Relationship Id="rId90" Type="http://schemas.openxmlformats.org/officeDocument/2006/relationships/hyperlink" Target="consultantplus://offline/ref=2256215826029A5A04366EB488C0B7CAA6BC1E9A573B2AE2100EB3168280CD19DAB93934669439C995604C68B1B098E26718F937aCRAO" TargetMode="External"/><Relationship Id="rId95" Type="http://schemas.openxmlformats.org/officeDocument/2006/relationships/hyperlink" Target="consultantplus://offline/ref=2256215826029A5A04366EB488C0B7CAA6BC1E9A573B2AE2100EB3168280CD19DAB93930679F6F98D73E1539FDFB95E57104F932D49213F9a1R8O" TargetMode="External"/><Relationship Id="rId19" Type="http://schemas.openxmlformats.org/officeDocument/2006/relationships/hyperlink" Target="consultantplus://offline/ref=2256215826029A5A04366EB488C0B7CAA6BC1E9A573B2AE2100EB3168280CD19DAB93932669439C995604C68B1B098E26718F937aCRAO" TargetMode="External"/><Relationship Id="rId14" Type="http://schemas.openxmlformats.org/officeDocument/2006/relationships/hyperlink" Target="consultantplus://offline/ref=2256215826029A5A04366EB488C0B7CAA6BC1E9A573B2AE2100EB3168280CD19DAB93930679F6D9DD53E1539FDFB95E57104F932D49213F9a1R8O" TargetMode="External"/><Relationship Id="rId22" Type="http://schemas.openxmlformats.org/officeDocument/2006/relationships/hyperlink" Target="consultantplus://offline/ref=2256215826029A5A04366EB488C0B7CAA6BC1E9A573B2AE2100EB3168280CD19DAB93939619439C995604C68B1B098E26718F937aCRAO" TargetMode="External"/><Relationship Id="rId27" Type="http://schemas.openxmlformats.org/officeDocument/2006/relationships/hyperlink" Target="consultantplus://offline/ref=2256215826029A5A04366EB488C0B7CAA6BC1E9A573B2AE2100EB3168280CD19DAB93930679F6C9AD03E1539FDFB95E57104F932D49213F9a1R8O" TargetMode="External"/><Relationship Id="rId30" Type="http://schemas.openxmlformats.org/officeDocument/2006/relationships/hyperlink" Target="consultantplus://offline/ref=2256215826029A5A04366EB488C0B7CAA6BC1E9A573B2AE2100EB3168280CD19DAB93930679F6C9AD73E1539FDFB95E57104F932D49213F9a1R8O" TargetMode="External"/><Relationship Id="rId35" Type="http://schemas.openxmlformats.org/officeDocument/2006/relationships/hyperlink" Target="consultantplus://offline/ref=2256215826029A5A04366EB488C0B7CAA6BC1E9A573B2AE2100EB3168280CD19DAB93936659439C995604C68B1B098E26718F937aCRAO" TargetMode="External"/><Relationship Id="rId43" Type="http://schemas.openxmlformats.org/officeDocument/2006/relationships/hyperlink" Target="consultantplus://offline/ref=2256215826029A5A04366EB488C0B7CAA6BC1E9A573B2AE2100EB3168280CD19DAB93930679F6C9CD33E1539FDFB95E57104F932D49213F9a1R8O" TargetMode="External"/><Relationship Id="rId48" Type="http://schemas.openxmlformats.org/officeDocument/2006/relationships/hyperlink" Target="consultantplus://offline/ref=2256215826029A5A04366EB488C0B7CAA6BC1E9A573B2AE2100EB3168280CD19DAB93930679F6C9DD13E1539FDFB95E57104F932D49213F9a1R8O" TargetMode="External"/><Relationship Id="rId56" Type="http://schemas.openxmlformats.org/officeDocument/2006/relationships/hyperlink" Target="consultantplus://offline/ref=2256215826029A5A04366EB488C0B7CAA6BC1E9A573B2AE2100EB3168280CD19DAB93930679F6C9ED93E1539FDFB95E57104F932D49213F9a1R8O" TargetMode="External"/><Relationship Id="rId64" Type="http://schemas.openxmlformats.org/officeDocument/2006/relationships/hyperlink" Target="consultantplus://offline/ref=2256215826029A5A04366EB488C0B7CAA6BC1E9A573B2AE2100EB3168280CD19DAB93930679F6C9FD73E1539FDFB95E57104F932D49213F9a1R8O" TargetMode="External"/><Relationship Id="rId69" Type="http://schemas.openxmlformats.org/officeDocument/2006/relationships/hyperlink" Target="consultantplus://offline/ref=2256215826029A5A04366EB488C0B7CAA6BC1E9A573B2AE2100EB3168280CD19DAB93930679F6C90D13E1539FDFB95E57104F932D49213F9a1R8O" TargetMode="External"/><Relationship Id="rId77" Type="http://schemas.openxmlformats.org/officeDocument/2006/relationships/hyperlink" Target="consultantplus://offline/ref=2256215826029A5A04366EB488C0B7CAA6BC1E9A573B2AE2100EB3168280CD19DAB93930679F6C90D73E1539FDFB95E57104F932D49213F9a1R8O" TargetMode="External"/><Relationship Id="rId100" Type="http://schemas.openxmlformats.org/officeDocument/2006/relationships/theme" Target="theme/theme1.xml"/><Relationship Id="rId8" Type="http://schemas.openxmlformats.org/officeDocument/2006/relationships/hyperlink" Target="consultantplus://offline/ref=2256215826029A5A04366EB488C0B7CAA6BC1E9A573B2AE2100EB3168280CD19DAB93930679F6D9BD03E1539FDFB95E57104F932D49213F9a1R8O" TargetMode="External"/><Relationship Id="rId51" Type="http://schemas.openxmlformats.org/officeDocument/2006/relationships/hyperlink" Target="consultantplus://offline/ref=2256215826029A5A04366EB488C0B7CAA6BC1E9A573B2AE2100EB3168280CD19DAB93930679F6C9DD93E1539FDFB95E57104F932D49213F9a1R8O" TargetMode="External"/><Relationship Id="rId72" Type="http://schemas.openxmlformats.org/officeDocument/2006/relationships/hyperlink" Target="consultantplus://offline/ref=2256215826029A5A04366EB488C0B7CAA6BC1E9A573B2AE2100EB3168280CD19DAB93930679F6C90D23E1539FDFB95E57104F932D49213F9a1R8O" TargetMode="External"/><Relationship Id="rId80" Type="http://schemas.openxmlformats.org/officeDocument/2006/relationships/hyperlink" Target="consultantplus://offline/ref=2256215826029A5A04366EB488C0B7CAA6BC1E9A573B2AE2100EB3168280CD19DAB93935619439C995604C68B1B098E26718F937aCRAO" TargetMode="External"/><Relationship Id="rId85" Type="http://schemas.openxmlformats.org/officeDocument/2006/relationships/hyperlink" Target="consultantplus://offline/ref=2256215826029A5A04366EB488C0B7CAA6BC1E9A573B2AE2100EB3168280CD19DAB939356F9439C995604C68B1B098E26718F937aCRAO" TargetMode="External"/><Relationship Id="rId93" Type="http://schemas.openxmlformats.org/officeDocument/2006/relationships/hyperlink" Target="consultantplus://offline/ref=2256215826029A5A04366EB488C0B7CAA6BC1E9A573B2AE2100EB3168280CD19DAB93930679F6F98D43E1539FDFB95E57104F932D49213F9a1R8O" TargetMode="External"/><Relationship Id="rId98" Type="http://schemas.openxmlformats.org/officeDocument/2006/relationships/hyperlink" Target="consultantplus://offline/ref=2256215826029A5A04366EB488C0B7CAA6BC1994583C2AE2100EB3168280CD19DAB93930679F689DD03E1539FDFB95E57104F932D49213F9a1R8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256215826029A5A04366EB488C0B7CAA6BC1E9A573B2AE2100EB3168280CD19DAB93930679F6D9CD83E1539FDFB95E57104F932D49213F9a1R8O" TargetMode="External"/><Relationship Id="rId17" Type="http://schemas.openxmlformats.org/officeDocument/2006/relationships/hyperlink" Target="consultantplus://offline/ref=2256215826029A5A04366EB488C0B7CAA6BC1E9A573B2AE2100EB3168280CD19DAB93937659439C995604C68B1B098E26718F937aCRAO" TargetMode="External"/><Relationship Id="rId25" Type="http://schemas.openxmlformats.org/officeDocument/2006/relationships/hyperlink" Target="consultantplus://offline/ref=2256215826029A5A04366EB488C0B7CAA6BC1E9A573B2AE2100EB3168280CD19DAB93930679F6C99D83E1539FDFB95E57104F932D49213F9a1R8O" TargetMode="External"/><Relationship Id="rId33" Type="http://schemas.openxmlformats.org/officeDocument/2006/relationships/hyperlink" Target="consultantplus://offline/ref=2256215826029A5A04366EB488C0B7CAA6BC1E9A573B2AE2100EB3168280CD19DAB93936669439C995604C68B1B098E26718F937aCRAO" TargetMode="External"/><Relationship Id="rId38" Type="http://schemas.openxmlformats.org/officeDocument/2006/relationships/hyperlink" Target="consultantplus://offline/ref=2256215826029A5A04366EB488C0B7CAA6BC1E9A573B2AE2100EB3168280CD19DAB93930679F6C9BD43E1539FDFB95E57104F932D49213F9a1R8O" TargetMode="External"/><Relationship Id="rId46" Type="http://schemas.openxmlformats.org/officeDocument/2006/relationships/hyperlink" Target="consultantplus://offline/ref=2256215826029A5A04366EB488C0B7CAA6BC1E9A573B2AE2100EB3168280CD19DAB93930679F6C9CD63E1539FDFB95E57104F932D49213F9a1R8O" TargetMode="External"/><Relationship Id="rId59" Type="http://schemas.openxmlformats.org/officeDocument/2006/relationships/hyperlink" Target="consultantplus://offline/ref=2256215826029A5A04366EB488C0B7CAA6BC1E9A573B2AE2100EB3168280CD19DAB93939669439C995604C68B1B098E26718F937aCRAO" TargetMode="External"/><Relationship Id="rId67" Type="http://schemas.openxmlformats.org/officeDocument/2006/relationships/hyperlink" Target="consultantplus://offline/ref=2256215826029A5A04366EB488C0B7CAA6BC1E9A573B2AE2100EB3168280CD19DAB93939659439C995604C68B1B098E26718F937aCRAO" TargetMode="External"/><Relationship Id="rId20" Type="http://schemas.openxmlformats.org/officeDocument/2006/relationships/hyperlink" Target="consultantplus://offline/ref=2256215826029A5A04366EB488C0B7CAA6BC1E9A573B2AE2100EB3168280CD19DAB93930679F6F9BD93E1539FDFB95E57104F932D49213F9a1R8O" TargetMode="External"/><Relationship Id="rId41" Type="http://schemas.openxmlformats.org/officeDocument/2006/relationships/hyperlink" Target="consultantplus://offline/ref=2256215826029A5A04366EB488C0B7CAA6BC1E9A573B2AE2100EB3168280CD19DAB93936619439C995604C68B1B098E26718F937aCRAO" TargetMode="External"/><Relationship Id="rId54" Type="http://schemas.openxmlformats.org/officeDocument/2006/relationships/hyperlink" Target="consultantplus://offline/ref=2256215826029A5A04366EB488C0B7CAA6BC1E9A573B2AE2100EB3168280CD19DAB93930679F6C9ED53E1539FDFB95E57104F932D49213F9a1R8O" TargetMode="External"/><Relationship Id="rId62" Type="http://schemas.openxmlformats.org/officeDocument/2006/relationships/hyperlink" Target="consultantplus://offline/ref=2256215826029A5A04366EB488C0B7CAA6BC1E9A573B2AE2100EB3168280CD19DAB93935639439C995604C68B1B098E26718F937aCRAO" TargetMode="External"/><Relationship Id="rId70" Type="http://schemas.openxmlformats.org/officeDocument/2006/relationships/hyperlink" Target="consultantplus://offline/ref=2256215826029A5A04366EB488C0B7CAA6BC1E9A573B2AE2100EB3168280CD19DAB93930679F6C90D03E1539FDFB95E57104F932D49213F9a1R8O" TargetMode="External"/><Relationship Id="rId75" Type="http://schemas.openxmlformats.org/officeDocument/2006/relationships/hyperlink" Target="consultantplus://offline/ref=2256215826029A5A04366EB488C0B7CAA6BC1E9A573B2AE2100EB3168280CD19DAB93930679F6C90D53E1539FDFB95E57104F932D49213F9a1R8O" TargetMode="External"/><Relationship Id="rId83" Type="http://schemas.openxmlformats.org/officeDocument/2006/relationships/hyperlink" Target="consultantplus://offline/ref=2256215826029A5A04366EB488C0B7CAA6BC1E9A573B2AE2100EB3168280CD19DAB93930679F6C91D03E1539FDFB95E57104F932D49213F9a1R8O" TargetMode="External"/><Relationship Id="rId88" Type="http://schemas.openxmlformats.org/officeDocument/2006/relationships/hyperlink" Target="consultantplus://offline/ref=2256215826029A5A04366EB488C0B7CAA6BC1E9A573B2AE2100EB3168280CD19DAB93934679439C995604C68B1B098E26718F937aCRAO" TargetMode="External"/><Relationship Id="rId91" Type="http://schemas.openxmlformats.org/officeDocument/2006/relationships/hyperlink" Target="consultantplus://offline/ref=2256215826029A5A04366EB488C0B7CAA6BC1E9A573B2AE2100EB3168280CD19C8B9613C67977398D62B4368BBaAREO" TargetMode="External"/><Relationship Id="rId96" Type="http://schemas.openxmlformats.org/officeDocument/2006/relationships/hyperlink" Target="consultantplus://offline/ref=2256215826029A5A04366EB488C0B7CAA6BC1994583C2AE2100EB3168280CD19DAB93930679F689DD03E1539FDFB95E57104F932D49213F9a1R8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256215826029A5A04366EB488C0B7CAA6BC1E9A573B2AE2100EB3168280CD19DAB93930679F6D98D93E1539FDFB95E57104F932D49213F9a1R8O" TargetMode="External"/><Relationship Id="rId15" Type="http://schemas.openxmlformats.org/officeDocument/2006/relationships/hyperlink" Target="consultantplus://offline/ref=2256215826029A5A04366EB488C0B7CAA6BC1E9A573B2AE2100EB3168280CD19DAB93930679F6F9AD03E1539FDFB95E57104F932D49213F9a1R8O" TargetMode="External"/><Relationship Id="rId23" Type="http://schemas.openxmlformats.org/officeDocument/2006/relationships/hyperlink" Target="consultantplus://offline/ref=2256215826029A5A04366EB488C0B7CAA6BC1E9A573B2AE2100EB3168280CD19DAB93939629439C995604C68B1B098E26718F937aCRAO" TargetMode="External"/><Relationship Id="rId28" Type="http://schemas.openxmlformats.org/officeDocument/2006/relationships/hyperlink" Target="consultantplus://offline/ref=2256215826029A5A04366EB488C0B7CAA6BC1E9A573B2AE2100EB3168280CD19DAB93930679F6C9AD23E1539FDFB95E57104F932D49213F9a1R8O" TargetMode="External"/><Relationship Id="rId36" Type="http://schemas.openxmlformats.org/officeDocument/2006/relationships/hyperlink" Target="consultantplus://offline/ref=2256215826029A5A04366EB488C0B7CAA6BC1E9A573B2AE2100EB3168280CD19DAB93936659439C995604C68B1B098E26718F937aCRAO" TargetMode="External"/><Relationship Id="rId49" Type="http://schemas.openxmlformats.org/officeDocument/2006/relationships/hyperlink" Target="consultantplus://offline/ref=2256215826029A5A04366EB488C0B7CAA6BC1E9A573B2AE2100EB3168280CD19DAB93930679F6C9CD63E1539FDFB95E57104F932D49213F9a1R8O" TargetMode="External"/><Relationship Id="rId57" Type="http://schemas.openxmlformats.org/officeDocument/2006/relationships/hyperlink" Target="consultantplus://offline/ref=2256215826029A5A04366EB488C0B7CAA6BC1E9A573B2AE2100EB3168280CD19DAB93930679F6C9ED83E1539FDFB95E57104F932D49213F9a1R8O" TargetMode="External"/><Relationship Id="rId10" Type="http://schemas.openxmlformats.org/officeDocument/2006/relationships/hyperlink" Target="consultantplus://offline/ref=2256215826029A5A04366EB488C0B7CAA6BC1E9A573B2AE2100EB3168280CD19C8B9613C67977398D62B4368BBaAREO" TargetMode="External"/><Relationship Id="rId31" Type="http://schemas.openxmlformats.org/officeDocument/2006/relationships/hyperlink" Target="consultantplus://offline/ref=2256215826029A5A04366EB488C0B7CAA6BC1E9A573B2AE2100EB3168280CD19DAB93930679F6C9AD73E1539FDFB95E57104F932D49213F9a1R8O" TargetMode="External"/><Relationship Id="rId44" Type="http://schemas.openxmlformats.org/officeDocument/2006/relationships/hyperlink" Target="consultantplus://offline/ref=2256215826029A5A04366EB488C0B7CAA6BC1E9A573B2AE2100EB3168280CD19DAB939366F9439C995604C68B1B098E26718F937aCRAO" TargetMode="External"/><Relationship Id="rId52" Type="http://schemas.openxmlformats.org/officeDocument/2006/relationships/hyperlink" Target="consultantplus://offline/ref=2256215826029A5A04366EB488C0B7CAA6BC1E9A573B2AE2100EB3168280CD19DAB939366E9439C995604C68B1B098E26718F937aCRAO" TargetMode="External"/><Relationship Id="rId60" Type="http://schemas.openxmlformats.org/officeDocument/2006/relationships/hyperlink" Target="consultantplus://offline/ref=2256215826029A5A04366EB488C0B7CAA6BC1E9A573B2AE2100EB3168280CD19DAB93935649439C995604C68B1B098E26718F937aCRAO" TargetMode="External"/><Relationship Id="rId65" Type="http://schemas.openxmlformats.org/officeDocument/2006/relationships/hyperlink" Target="consultantplus://offline/ref=2256215826029A5A04366EB488C0B7CAA6BC1E9A573B2AE2100EB3168280CD19DAB93930679F6C9FD63E1539FDFB95E57104F932D49213F9a1R8O" TargetMode="External"/><Relationship Id="rId73" Type="http://schemas.openxmlformats.org/officeDocument/2006/relationships/hyperlink" Target="consultantplus://offline/ref=2256215826029A5A04366EB488C0B7CAA6BC1E9A573B2AE2100EB3168280CD19DAB93930679F6C90D23E1539FDFB95E57104F932D49213F9a1R8O" TargetMode="External"/><Relationship Id="rId78" Type="http://schemas.openxmlformats.org/officeDocument/2006/relationships/hyperlink" Target="consultantplus://offline/ref=2256215826029A5A04366EB488C0B7CAA6BC1E9A573B2AE2100EB3168280CD19DAB93930679F6C90D63E1539FDFB95E57104F932D49213F9a1R8O" TargetMode="External"/><Relationship Id="rId81" Type="http://schemas.openxmlformats.org/officeDocument/2006/relationships/hyperlink" Target="consultantplus://offline/ref=2256215826029A5A04366EB488C0B7CAA6BC1E9A573B2AE2100EB3168280CD19DAB93930679F6C91D13E1539FDFB95E57104F932D49213F9a1R8O" TargetMode="External"/><Relationship Id="rId86" Type="http://schemas.openxmlformats.org/officeDocument/2006/relationships/hyperlink" Target="consultantplus://offline/ref=2256215826029A5A04366EB488C0B7CAA6BC1E9A573B2AE2100EB3168280CD19DAB93930679F6C90D63E1539FDFB95E57104F932D49213F9a1R8O" TargetMode="External"/><Relationship Id="rId94" Type="http://schemas.openxmlformats.org/officeDocument/2006/relationships/hyperlink" Target="consultantplus://offline/ref=2256215826029A5A04366EB488C0B7CAA6BC1E9A573B2AE2100EB3168280CD19DAB93930679F6F98D43E1539FDFB95E57104F932D49213F9a1R8O" TargetMode="External"/><Relationship Id="rId9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256215826029A5A04366EB488C0B7CAA6BC1E9A573B2AE2100EB3168280CD19DAB93930679F6D9BD33E1539FDFB95E57104F932D49213F9a1R8O" TargetMode="External"/><Relationship Id="rId13" Type="http://schemas.openxmlformats.org/officeDocument/2006/relationships/hyperlink" Target="consultantplus://offline/ref=2256215826029A5A04366EB488C0B7CAA6BC1E9A573B2AE2100EB3168280CD19DAB93930679F6D9DD53E1539FDFB95E57104F932D49213F9a1R8O" TargetMode="External"/><Relationship Id="rId18" Type="http://schemas.openxmlformats.org/officeDocument/2006/relationships/hyperlink" Target="consultantplus://offline/ref=2256215826029A5A04366EB488C0B7CAA6BC1E9A573B2AE2100EB3168280CD19DAB93937619439C995604C68B1B098E26718F937aCRAO" TargetMode="External"/><Relationship Id="rId39" Type="http://schemas.openxmlformats.org/officeDocument/2006/relationships/hyperlink" Target="consultantplus://offline/ref=2256215826029A5A04366EB488C0B7CAA6BC1E9A573B2AE2100EB3168280CD19DAB93930679F6C9BD93E1539FDFB95E57104F932D49213F9a1R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7665</Words>
  <Characters>43692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Бочарова Наталья Александровна</dc:creator>
  <cp:lastModifiedBy>Dzhanaeva</cp:lastModifiedBy>
  <cp:revision>2</cp:revision>
  <dcterms:created xsi:type="dcterms:W3CDTF">2024-09-17T05:16:00Z</dcterms:created>
  <dcterms:modified xsi:type="dcterms:W3CDTF">2024-09-17T05:16:00Z</dcterms:modified>
</cp:coreProperties>
</file>