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76" w:rsidRDefault="00FD7D76">
      <w:pPr>
        <w:pStyle w:val="ConsPlusTitlePage"/>
      </w:pPr>
      <w:r>
        <w:t xml:space="preserve">Документ предоставлен </w:t>
      </w:r>
      <w:hyperlink r:id="rId4" w:history="1">
        <w:r>
          <w:rPr>
            <w:color w:val="0000FF"/>
          </w:rPr>
          <w:t>КонсультантПлюс</w:t>
        </w:r>
      </w:hyperlink>
      <w:r>
        <w:br/>
      </w:r>
    </w:p>
    <w:p w:rsidR="00FD7D76" w:rsidRDefault="00FD7D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D7D76">
        <w:tc>
          <w:tcPr>
            <w:tcW w:w="4677" w:type="dxa"/>
            <w:tcBorders>
              <w:top w:val="nil"/>
              <w:left w:val="nil"/>
              <w:bottom w:val="nil"/>
              <w:right w:val="nil"/>
            </w:tcBorders>
          </w:tcPr>
          <w:p w:rsidR="00FD7D76" w:rsidRDefault="00FD7D76">
            <w:pPr>
              <w:pStyle w:val="ConsPlusNormal"/>
            </w:pPr>
            <w:r>
              <w:t>30 июля 2013 года</w:t>
            </w:r>
          </w:p>
        </w:tc>
        <w:tc>
          <w:tcPr>
            <w:tcW w:w="4677" w:type="dxa"/>
            <w:tcBorders>
              <w:top w:val="nil"/>
              <w:left w:val="nil"/>
              <w:bottom w:val="nil"/>
              <w:right w:val="nil"/>
            </w:tcBorders>
          </w:tcPr>
          <w:p w:rsidR="00FD7D76" w:rsidRDefault="00FD7D76">
            <w:pPr>
              <w:pStyle w:val="ConsPlusNormal"/>
              <w:jc w:val="right"/>
            </w:pPr>
            <w:r>
              <w:t>N 72-кз</w:t>
            </w:r>
          </w:p>
        </w:tc>
      </w:tr>
    </w:tbl>
    <w:p w:rsidR="00FD7D76" w:rsidRDefault="00FD7D76">
      <w:pPr>
        <w:pStyle w:val="ConsPlusNormal"/>
        <w:pBdr>
          <w:top w:val="single" w:sz="6" w:space="0" w:color="auto"/>
        </w:pBdr>
        <w:spacing w:before="100" w:after="100"/>
        <w:jc w:val="both"/>
        <w:rPr>
          <w:sz w:val="2"/>
          <w:szCs w:val="2"/>
        </w:rPr>
      </w:pPr>
    </w:p>
    <w:p w:rsidR="00FD7D76" w:rsidRDefault="00FD7D76">
      <w:pPr>
        <w:pStyle w:val="ConsPlusNormal"/>
        <w:jc w:val="both"/>
      </w:pPr>
    </w:p>
    <w:p w:rsidR="00FD7D76" w:rsidRDefault="00FD7D76">
      <w:pPr>
        <w:pStyle w:val="ConsPlusTitle"/>
        <w:jc w:val="center"/>
      </w:pPr>
      <w:r>
        <w:t>ЗАКОН</w:t>
      </w:r>
    </w:p>
    <w:p w:rsidR="00FD7D76" w:rsidRDefault="00FD7D76">
      <w:pPr>
        <w:pStyle w:val="ConsPlusTitle"/>
        <w:jc w:val="center"/>
      </w:pPr>
      <w:r>
        <w:t>СТАВРОПОЛЬСКОГО КРАЯ</w:t>
      </w:r>
    </w:p>
    <w:p w:rsidR="00FD7D76" w:rsidRDefault="00FD7D76">
      <w:pPr>
        <w:pStyle w:val="ConsPlusTitle"/>
        <w:jc w:val="center"/>
      </w:pPr>
    </w:p>
    <w:p w:rsidR="00FD7D76" w:rsidRDefault="00FD7D76">
      <w:pPr>
        <w:pStyle w:val="ConsPlusTitle"/>
        <w:jc w:val="center"/>
      </w:pPr>
      <w:r>
        <w:t>ОБ ОБРАЗОВАНИИ</w:t>
      </w:r>
    </w:p>
    <w:p w:rsidR="00FD7D76" w:rsidRDefault="00FD7D76">
      <w:pPr>
        <w:pStyle w:val="ConsPlusNormal"/>
        <w:jc w:val="both"/>
      </w:pPr>
    </w:p>
    <w:p w:rsidR="00FD7D76" w:rsidRDefault="00FD7D76">
      <w:pPr>
        <w:pStyle w:val="ConsPlusNormal"/>
        <w:jc w:val="right"/>
      </w:pPr>
      <w:r>
        <w:t>Принят</w:t>
      </w:r>
    </w:p>
    <w:p w:rsidR="00FD7D76" w:rsidRDefault="00FD7D76">
      <w:pPr>
        <w:pStyle w:val="ConsPlusNormal"/>
        <w:jc w:val="right"/>
      </w:pPr>
      <w:r>
        <w:t>Думой Ставропольского края</w:t>
      </w:r>
    </w:p>
    <w:p w:rsidR="00FD7D76" w:rsidRDefault="00FD7D76">
      <w:pPr>
        <w:pStyle w:val="ConsPlusNormal"/>
        <w:jc w:val="right"/>
      </w:pPr>
      <w:r>
        <w:t>18 июля 2013 года</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center"/>
            </w:pPr>
            <w:r>
              <w:rPr>
                <w:color w:val="392C69"/>
              </w:rPr>
              <w:t>Список изменяющих документов</w:t>
            </w:r>
          </w:p>
          <w:p w:rsidR="00FD7D76" w:rsidRDefault="00FD7D76">
            <w:pPr>
              <w:pStyle w:val="ConsPlusNormal"/>
              <w:jc w:val="center"/>
            </w:pPr>
            <w:r>
              <w:rPr>
                <w:color w:val="392C69"/>
              </w:rPr>
              <w:t>(в ред. Законов Ставропольского края</w:t>
            </w:r>
          </w:p>
          <w:p w:rsidR="00FD7D76" w:rsidRDefault="00FD7D76">
            <w:pPr>
              <w:pStyle w:val="ConsPlusNormal"/>
              <w:jc w:val="center"/>
            </w:pPr>
            <w:r>
              <w:rPr>
                <w:color w:val="392C69"/>
              </w:rPr>
              <w:t xml:space="preserve">от 11.02.2014 </w:t>
            </w:r>
            <w:hyperlink r:id="rId5" w:history="1">
              <w:r>
                <w:rPr>
                  <w:color w:val="0000FF"/>
                </w:rPr>
                <w:t>N 9-кз</w:t>
              </w:r>
            </w:hyperlink>
            <w:r>
              <w:rPr>
                <w:color w:val="392C69"/>
              </w:rPr>
              <w:t xml:space="preserve">, от 05.06.2014 </w:t>
            </w:r>
            <w:hyperlink r:id="rId6" w:history="1">
              <w:r>
                <w:rPr>
                  <w:color w:val="0000FF"/>
                </w:rPr>
                <w:t>N 41-кз</w:t>
              </w:r>
            </w:hyperlink>
            <w:r>
              <w:rPr>
                <w:color w:val="392C69"/>
              </w:rPr>
              <w:t xml:space="preserve">, от 23.07.2015 </w:t>
            </w:r>
            <w:hyperlink r:id="rId7" w:history="1">
              <w:r>
                <w:rPr>
                  <w:color w:val="0000FF"/>
                </w:rPr>
                <w:t>N 79-кз</w:t>
              </w:r>
            </w:hyperlink>
            <w:r>
              <w:rPr>
                <w:color w:val="392C69"/>
              </w:rPr>
              <w:t>,</w:t>
            </w:r>
          </w:p>
          <w:p w:rsidR="00FD7D76" w:rsidRDefault="00FD7D76">
            <w:pPr>
              <w:pStyle w:val="ConsPlusNormal"/>
              <w:jc w:val="center"/>
            </w:pPr>
            <w:r>
              <w:rPr>
                <w:color w:val="392C69"/>
              </w:rPr>
              <w:t xml:space="preserve">от 04.03.2016 </w:t>
            </w:r>
            <w:hyperlink r:id="rId8" w:history="1">
              <w:r>
                <w:rPr>
                  <w:color w:val="0000FF"/>
                </w:rPr>
                <w:t>N 18-кз</w:t>
              </w:r>
            </w:hyperlink>
            <w:r>
              <w:rPr>
                <w:color w:val="392C69"/>
              </w:rPr>
              <w:t xml:space="preserve">, от 02.02.2017 </w:t>
            </w:r>
            <w:hyperlink r:id="rId9" w:history="1">
              <w:r>
                <w:rPr>
                  <w:color w:val="0000FF"/>
                </w:rPr>
                <w:t>N 1-кз</w:t>
              </w:r>
            </w:hyperlink>
            <w:r>
              <w:rPr>
                <w:color w:val="392C69"/>
              </w:rPr>
              <w:t xml:space="preserve">, от 21.07.2017 </w:t>
            </w:r>
            <w:hyperlink r:id="rId10" w:history="1">
              <w:r>
                <w:rPr>
                  <w:color w:val="0000FF"/>
                </w:rPr>
                <w:t>N 97-кз</w:t>
              </w:r>
            </w:hyperlink>
            <w:r>
              <w:rPr>
                <w:color w:val="392C69"/>
              </w:rPr>
              <w:t>,</w:t>
            </w:r>
          </w:p>
          <w:p w:rsidR="00FD7D76" w:rsidRDefault="00FD7D76">
            <w:pPr>
              <w:pStyle w:val="ConsPlusNormal"/>
              <w:jc w:val="center"/>
            </w:pPr>
            <w:r>
              <w:rPr>
                <w:color w:val="392C69"/>
              </w:rPr>
              <w:t xml:space="preserve">от 13.06.2018 </w:t>
            </w:r>
            <w:hyperlink r:id="rId11" w:history="1">
              <w:r>
                <w:rPr>
                  <w:color w:val="0000FF"/>
                </w:rPr>
                <w:t>N 44-кз</w:t>
              </w:r>
            </w:hyperlink>
            <w:r>
              <w:rPr>
                <w:color w:val="392C69"/>
              </w:rPr>
              <w:t xml:space="preserve">, от 07.02.2019 </w:t>
            </w:r>
            <w:hyperlink r:id="rId12" w:history="1">
              <w:r>
                <w:rPr>
                  <w:color w:val="0000FF"/>
                </w:rPr>
                <w:t>N 1-кз</w:t>
              </w:r>
            </w:hyperlink>
            <w:r>
              <w:rPr>
                <w:color w:val="392C69"/>
              </w:rPr>
              <w:t xml:space="preserve">, от 08.05.2019 </w:t>
            </w:r>
            <w:hyperlink r:id="rId13" w:history="1">
              <w:r>
                <w:rPr>
                  <w:color w:val="0000FF"/>
                </w:rPr>
                <w:t>N 22-кз</w:t>
              </w:r>
            </w:hyperlink>
            <w:r>
              <w:rPr>
                <w:color w:val="392C69"/>
              </w:rPr>
              <w:t>,</w:t>
            </w:r>
          </w:p>
          <w:p w:rsidR="00FD7D76" w:rsidRDefault="00FD7D76">
            <w:pPr>
              <w:pStyle w:val="ConsPlusNormal"/>
              <w:jc w:val="center"/>
            </w:pPr>
            <w:r>
              <w:rPr>
                <w:color w:val="392C69"/>
              </w:rPr>
              <w:t xml:space="preserve">от 19.07.2019 </w:t>
            </w:r>
            <w:hyperlink r:id="rId14" w:history="1">
              <w:r>
                <w:rPr>
                  <w:color w:val="0000FF"/>
                </w:rPr>
                <w:t>N 48-кз</w:t>
              </w:r>
            </w:hyperlink>
            <w:r>
              <w:rPr>
                <w:color w:val="392C69"/>
              </w:rPr>
              <w:t xml:space="preserve">, от 31.03.2020 </w:t>
            </w:r>
            <w:hyperlink r:id="rId15" w:history="1">
              <w:r>
                <w:rPr>
                  <w:color w:val="0000FF"/>
                </w:rPr>
                <w:t>N 39-кз</w:t>
              </w:r>
            </w:hyperlink>
            <w:r>
              <w:rPr>
                <w:color w:val="392C69"/>
              </w:rPr>
              <w:t>,</w:t>
            </w:r>
          </w:p>
          <w:p w:rsidR="00FD7D76" w:rsidRDefault="00FD7D76">
            <w:pPr>
              <w:pStyle w:val="ConsPlusNormal"/>
              <w:jc w:val="center"/>
            </w:pPr>
            <w:r>
              <w:rPr>
                <w:color w:val="392C69"/>
              </w:rPr>
              <w:t>с изм., внесенными Законами Ставропольского края</w:t>
            </w:r>
          </w:p>
          <w:p w:rsidR="00FD7D76" w:rsidRDefault="00FD7D76">
            <w:pPr>
              <w:pStyle w:val="ConsPlusNormal"/>
              <w:jc w:val="center"/>
            </w:pPr>
            <w:r>
              <w:rPr>
                <w:color w:val="392C69"/>
              </w:rPr>
              <w:t xml:space="preserve">от 10.12.2013 </w:t>
            </w:r>
            <w:hyperlink r:id="rId16" w:history="1">
              <w:r>
                <w:rPr>
                  <w:color w:val="0000FF"/>
                </w:rPr>
                <w:t>N 111-кз</w:t>
              </w:r>
            </w:hyperlink>
            <w:r>
              <w:rPr>
                <w:color w:val="392C69"/>
              </w:rPr>
              <w:t xml:space="preserve">, от 10.12.2014 </w:t>
            </w:r>
            <w:hyperlink r:id="rId17" w:history="1">
              <w:r>
                <w:rPr>
                  <w:color w:val="0000FF"/>
                </w:rPr>
                <w:t>N 117-кз</w:t>
              </w:r>
            </w:hyperlink>
            <w:r>
              <w:rPr>
                <w:color w:val="392C69"/>
              </w:rPr>
              <w:t xml:space="preserve">, от 25.12.2015 </w:t>
            </w:r>
            <w:hyperlink r:id="rId18" w:history="1">
              <w:r>
                <w:rPr>
                  <w:color w:val="0000FF"/>
                </w:rPr>
                <w:t>N 139-кз</w:t>
              </w:r>
            </w:hyperlink>
            <w:r>
              <w:rPr>
                <w:color w:val="392C69"/>
              </w:rPr>
              <w:t>,</w:t>
            </w:r>
          </w:p>
          <w:p w:rsidR="00FD7D76" w:rsidRDefault="00FD7D76">
            <w:pPr>
              <w:pStyle w:val="ConsPlusNormal"/>
              <w:jc w:val="center"/>
            </w:pPr>
            <w:r>
              <w:rPr>
                <w:color w:val="392C69"/>
              </w:rPr>
              <w:t xml:space="preserve">от 05.12.2016 </w:t>
            </w:r>
            <w:hyperlink r:id="rId19" w:history="1">
              <w:r>
                <w:rPr>
                  <w:color w:val="0000FF"/>
                </w:rPr>
                <w:t>N 119-кз</w:t>
              </w:r>
            </w:hyperlink>
            <w:r>
              <w:rPr>
                <w:color w:val="392C69"/>
              </w:rPr>
              <w:t xml:space="preserve"> (ред. 16.02.2017),</w:t>
            </w:r>
          </w:p>
          <w:p w:rsidR="00FD7D76" w:rsidRDefault="00FD7D76">
            <w:pPr>
              <w:pStyle w:val="ConsPlusNormal"/>
              <w:jc w:val="center"/>
            </w:pPr>
            <w:r>
              <w:rPr>
                <w:color w:val="392C69"/>
              </w:rPr>
              <w:t xml:space="preserve">от 12.12.2017 </w:t>
            </w:r>
            <w:hyperlink r:id="rId20" w:history="1">
              <w:r>
                <w:rPr>
                  <w:color w:val="0000FF"/>
                </w:rPr>
                <w:t>N 133-кз</w:t>
              </w:r>
            </w:hyperlink>
            <w:r>
              <w:rPr>
                <w:color w:val="392C69"/>
              </w:rPr>
              <w:t xml:space="preserve"> (ред. 02.03.2018))</w:t>
            </w:r>
          </w:p>
        </w:tc>
      </w:tr>
    </w:tbl>
    <w:p w:rsidR="00FD7D76" w:rsidRDefault="00FD7D76">
      <w:pPr>
        <w:pStyle w:val="ConsPlusNormal"/>
        <w:jc w:val="both"/>
      </w:pPr>
    </w:p>
    <w:p w:rsidR="00FD7D76" w:rsidRDefault="00FD7D76">
      <w:pPr>
        <w:pStyle w:val="ConsPlusTitle"/>
        <w:ind w:firstLine="540"/>
        <w:jc w:val="both"/>
        <w:outlineLvl w:val="0"/>
      </w:pPr>
      <w:r>
        <w:t>Статья 1. Предмет регулирования настоящего Закона</w:t>
      </w:r>
    </w:p>
    <w:p w:rsidR="00FD7D76" w:rsidRDefault="00FD7D76">
      <w:pPr>
        <w:pStyle w:val="ConsPlusNormal"/>
        <w:jc w:val="both"/>
      </w:pPr>
    </w:p>
    <w:p w:rsidR="00FD7D76" w:rsidRDefault="00FD7D76">
      <w:pPr>
        <w:pStyle w:val="ConsPlusNormal"/>
        <w:ind w:firstLine="540"/>
        <w:jc w:val="both"/>
      </w:pPr>
      <w:r>
        <w:t>Настоящий Закон устанавливает правовые, организационные и экономические особенности функционирования системы образования в Ставропольском крае, определяет полномочия органов государственной власти Ставропольского края в сфере образования, меры социальной поддержки обучающихся, педагогических и иных работников организаций, осуществляющих образовательную деятельность, и иных организаций, действующих в сфере образования на территории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2. Правовое регулирование отношений в сфере образования в Ставропольском крае</w:t>
      </w:r>
    </w:p>
    <w:p w:rsidR="00FD7D76" w:rsidRDefault="00FD7D76">
      <w:pPr>
        <w:pStyle w:val="ConsPlusNormal"/>
        <w:jc w:val="both"/>
      </w:pPr>
    </w:p>
    <w:p w:rsidR="00FD7D76" w:rsidRDefault="00FD7D76">
      <w:pPr>
        <w:pStyle w:val="ConsPlusNormal"/>
        <w:ind w:firstLine="540"/>
        <w:jc w:val="both"/>
      </w:pPr>
      <w:r>
        <w:t xml:space="preserve">1. Правовое регулирование отношений в сфере образования в Ставропольском крае осуществляется в соответствии с </w:t>
      </w:r>
      <w:hyperlink r:id="rId21" w:history="1">
        <w:r>
          <w:rPr>
            <w:color w:val="0000FF"/>
          </w:rPr>
          <w:t>Конституцией</w:t>
        </w:r>
      </w:hyperlink>
      <w:r>
        <w:t xml:space="preserve"> Российской Федерации, Федеральным </w:t>
      </w:r>
      <w:hyperlink r:id="rId22"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 федеральными законами и иными нормативными правовыми актами Российской Федерации, регулирующими отношения в сфере образования.</w:t>
      </w:r>
    </w:p>
    <w:p w:rsidR="00FD7D76" w:rsidRDefault="00FD7D76">
      <w:pPr>
        <w:pStyle w:val="ConsPlusNormal"/>
        <w:spacing w:before="220"/>
        <w:ind w:firstLine="540"/>
        <w:jc w:val="both"/>
      </w:pPr>
      <w:r>
        <w:t xml:space="preserve">2. Законодательство Ставропольского края в сфере образования состоит из </w:t>
      </w:r>
      <w:hyperlink r:id="rId23" w:history="1">
        <w:r>
          <w:rPr>
            <w:color w:val="0000FF"/>
          </w:rPr>
          <w:t>Устава</w:t>
        </w:r>
      </w:hyperlink>
      <w:r>
        <w:t xml:space="preserve"> (Основного Закона) Ставропольского края, настоящего Закона, принимаемых в соответствии с ним других законов Ставропольского края и иных нормативных правовых актов органов государственной власти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3. Понятия и термины, используемые в настоящем Законе</w:t>
      </w:r>
    </w:p>
    <w:p w:rsidR="00FD7D76" w:rsidRDefault="00FD7D76">
      <w:pPr>
        <w:pStyle w:val="ConsPlusNormal"/>
        <w:jc w:val="both"/>
      </w:pPr>
    </w:p>
    <w:p w:rsidR="00FD7D76" w:rsidRDefault="00FD7D76">
      <w:pPr>
        <w:pStyle w:val="ConsPlusNormal"/>
        <w:ind w:firstLine="540"/>
        <w:jc w:val="both"/>
      </w:pPr>
      <w:r>
        <w:t xml:space="preserve">Понятия и термины, используемые в настоящем Законе, применяются в тех же значениях, </w:t>
      </w:r>
      <w:r>
        <w:lastRenderedPageBreak/>
        <w:t xml:space="preserve">что и в Федеральном </w:t>
      </w:r>
      <w:hyperlink r:id="rId24" w:history="1">
        <w:r>
          <w:rPr>
            <w:color w:val="0000FF"/>
          </w:rPr>
          <w:t>законе</w:t>
        </w:r>
      </w:hyperlink>
      <w:r>
        <w:t xml:space="preserve"> "Об образовании в Российской Федерации".</w:t>
      </w:r>
    </w:p>
    <w:p w:rsidR="00FD7D76" w:rsidRDefault="00FD7D76">
      <w:pPr>
        <w:pStyle w:val="ConsPlusNormal"/>
        <w:jc w:val="both"/>
      </w:pPr>
    </w:p>
    <w:p w:rsidR="00FD7D76" w:rsidRDefault="00FD7D76">
      <w:pPr>
        <w:pStyle w:val="ConsPlusTitle"/>
        <w:ind w:firstLine="540"/>
        <w:jc w:val="both"/>
        <w:outlineLvl w:val="0"/>
      </w:pPr>
      <w:r>
        <w:t>Статья 4. Органы государственной власти Ставропольского края, осуществляющие государственное управление в сфере образования на территории Ставропольского края</w:t>
      </w:r>
    </w:p>
    <w:p w:rsidR="00FD7D76" w:rsidRDefault="00FD7D76">
      <w:pPr>
        <w:pStyle w:val="ConsPlusNormal"/>
        <w:jc w:val="both"/>
      </w:pPr>
    </w:p>
    <w:p w:rsidR="00FD7D76" w:rsidRDefault="00FD7D76">
      <w:pPr>
        <w:pStyle w:val="ConsPlusNormal"/>
        <w:ind w:firstLine="540"/>
        <w:jc w:val="both"/>
      </w:pPr>
      <w:r>
        <w:t>1. В Ставропольском крае государственное управление в сфере образования осуществляют в пределах своих полномочий органы государственной власти Ставропольского края.</w:t>
      </w:r>
    </w:p>
    <w:p w:rsidR="00FD7D76" w:rsidRDefault="00FD7D76">
      <w:pPr>
        <w:pStyle w:val="ConsPlusNormal"/>
        <w:spacing w:before="220"/>
        <w:ind w:firstLine="540"/>
        <w:jc w:val="both"/>
      </w:pPr>
      <w:r>
        <w:t>2. Органы государственной власти Ставропольского края, осуществляющие управление в сфере образования, создаются и действуют в соответствии с законодательством Российской Федерации и законодательством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5. Полномочия органов государственной власти Ставропольского края в сфере образования</w:t>
      </w:r>
    </w:p>
    <w:p w:rsidR="00FD7D76" w:rsidRDefault="00FD7D76">
      <w:pPr>
        <w:pStyle w:val="ConsPlusNormal"/>
        <w:jc w:val="both"/>
      </w:pPr>
    </w:p>
    <w:p w:rsidR="00FD7D76" w:rsidRDefault="00FD7D76">
      <w:pPr>
        <w:pStyle w:val="ConsPlusNormal"/>
        <w:ind w:firstLine="540"/>
        <w:jc w:val="both"/>
      </w:pPr>
      <w:r>
        <w:t>1. К полномочиям Думы Ставропольского края относятся:</w:t>
      </w:r>
    </w:p>
    <w:p w:rsidR="00FD7D76" w:rsidRDefault="00FD7D76">
      <w:pPr>
        <w:pStyle w:val="ConsPlusNormal"/>
        <w:spacing w:before="220"/>
        <w:ind w:firstLine="540"/>
        <w:jc w:val="both"/>
      </w:pPr>
      <w:r>
        <w:t>1) осуществление законодательного регулирования в сфере образования в Ставропольском крае;</w:t>
      </w:r>
    </w:p>
    <w:p w:rsidR="00FD7D76" w:rsidRDefault="00FD7D76">
      <w:pPr>
        <w:pStyle w:val="ConsPlusNormal"/>
        <w:spacing w:before="220"/>
        <w:ind w:firstLine="540"/>
        <w:jc w:val="both"/>
      </w:pPr>
      <w:r>
        <w:t>2) контроль за исполнением законов Ставропольского края в сфере образования;</w:t>
      </w:r>
    </w:p>
    <w:p w:rsidR="00FD7D76" w:rsidRDefault="00FD7D76">
      <w:pPr>
        <w:pStyle w:val="ConsPlusNormal"/>
        <w:spacing w:before="220"/>
        <w:ind w:firstLine="540"/>
        <w:jc w:val="both"/>
      </w:pPr>
      <w:r>
        <w:t>3) утверждение бюджета Ставропольского края в части расходов на образование.</w:t>
      </w:r>
    </w:p>
    <w:p w:rsidR="00FD7D76" w:rsidRDefault="00FD7D76">
      <w:pPr>
        <w:pStyle w:val="ConsPlusNormal"/>
        <w:spacing w:before="220"/>
        <w:ind w:firstLine="540"/>
        <w:jc w:val="both"/>
      </w:pPr>
      <w:r>
        <w:t>2. К полномочиям Губернатора Ставропольского края относятся:</w:t>
      </w:r>
    </w:p>
    <w:p w:rsidR="00FD7D76" w:rsidRDefault="00FD7D76">
      <w:pPr>
        <w:pStyle w:val="ConsPlusNormal"/>
        <w:spacing w:before="220"/>
        <w:ind w:firstLine="540"/>
        <w:jc w:val="both"/>
      </w:pPr>
      <w:r>
        <w:t>1) определение основных направлений деятельности Правительства Ставропольского края в сфере образования;</w:t>
      </w:r>
    </w:p>
    <w:p w:rsidR="00FD7D76" w:rsidRDefault="00FD7D76">
      <w:pPr>
        <w:pStyle w:val="ConsPlusNormal"/>
        <w:spacing w:before="220"/>
        <w:ind w:firstLine="540"/>
        <w:jc w:val="both"/>
      </w:pPr>
      <w:r>
        <w:t>2) принятие решений об образовании органа исполнительной власти Ставропольского края, осуществляющего государственное управление в сфере образования, утверждение его штатной численности, а также принятие решений о его реорганизации и упразднении;</w:t>
      </w:r>
    </w:p>
    <w:p w:rsidR="00FD7D76" w:rsidRDefault="00FD7D76">
      <w:pPr>
        <w:pStyle w:val="ConsPlusNormal"/>
        <w:jc w:val="both"/>
      </w:pPr>
      <w:r>
        <w:t xml:space="preserve">(в ред. </w:t>
      </w:r>
      <w:hyperlink r:id="rId25" w:history="1">
        <w:r>
          <w:rPr>
            <w:color w:val="0000FF"/>
          </w:rPr>
          <w:t>Закона</w:t>
        </w:r>
      </w:hyperlink>
      <w:r>
        <w:t xml:space="preserve"> Ставропольского края от 23.07.2015 N 79-кз)</w:t>
      </w:r>
    </w:p>
    <w:p w:rsidR="00FD7D76" w:rsidRDefault="00FD7D76">
      <w:pPr>
        <w:pStyle w:val="ConsPlusNormal"/>
        <w:spacing w:before="220"/>
        <w:ind w:firstLine="540"/>
        <w:jc w:val="both"/>
      </w:pPr>
      <w:r>
        <w:t>3) организация деятельности по осуществлению полномочий Российской Федерации в сфере образования, переданных органам государственной власти Ставропольского края в соответствии с законодательством Российской Федерации;</w:t>
      </w:r>
    </w:p>
    <w:p w:rsidR="00FD7D76" w:rsidRDefault="00FD7D76">
      <w:pPr>
        <w:pStyle w:val="ConsPlusNormal"/>
        <w:spacing w:before="220"/>
        <w:ind w:firstLine="540"/>
        <w:jc w:val="both"/>
      </w:pPr>
      <w:r>
        <w:t>4) учреждение золотой и серебряной медалей "За особые успехи в обучении" в целях поощрения выпускников организаций, осуществляющих образовательную деятельность на территории Ставропольского края по имеющим государственную аккредитацию образовательным программам среднего общего образования, а также установление иных мер поощрения обучающихся.</w:t>
      </w:r>
    </w:p>
    <w:p w:rsidR="00FD7D76" w:rsidRDefault="00FD7D76">
      <w:pPr>
        <w:pStyle w:val="ConsPlusNormal"/>
        <w:jc w:val="both"/>
      </w:pPr>
      <w:r>
        <w:t xml:space="preserve">(п. 4 введен </w:t>
      </w:r>
      <w:hyperlink r:id="rId26" w:history="1">
        <w:r>
          <w:rPr>
            <w:color w:val="0000FF"/>
          </w:rPr>
          <w:t>Законом</w:t>
        </w:r>
      </w:hyperlink>
      <w:r>
        <w:t xml:space="preserve"> Ставропольского края от 05.06.2014 N 41-кз)</w:t>
      </w:r>
    </w:p>
    <w:p w:rsidR="00FD7D76" w:rsidRDefault="00FD7D76">
      <w:pPr>
        <w:pStyle w:val="ConsPlusNormal"/>
        <w:spacing w:before="220"/>
        <w:ind w:firstLine="540"/>
        <w:jc w:val="both"/>
      </w:pPr>
      <w:r>
        <w:t>3. К полномочиям Правительства Ставропольского края относятся:</w:t>
      </w:r>
    </w:p>
    <w:p w:rsidR="00FD7D76" w:rsidRDefault="00FD7D76">
      <w:pPr>
        <w:pStyle w:val="ConsPlusNormal"/>
        <w:spacing w:before="220"/>
        <w:ind w:firstLine="540"/>
        <w:jc w:val="both"/>
      </w:pPr>
      <w:r>
        <w:t>1) утверждение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w:t>
      </w:r>
    </w:p>
    <w:p w:rsidR="00FD7D76" w:rsidRDefault="00FD7D76">
      <w:pPr>
        <w:pStyle w:val="ConsPlusNonformat"/>
        <w:spacing w:before="200"/>
        <w:jc w:val="both"/>
      </w:pPr>
      <w:r>
        <w:t xml:space="preserve">     1</w:t>
      </w:r>
    </w:p>
    <w:p w:rsidR="00FD7D76" w:rsidRDefault="00FD7D76">
      <w:pPr>
        <w:pStyle w:val="ConsPlusNonformat"/>
        <w:jc w:val="both"/>
      </w:pPr>
      <w:r>
        <w:t>1 )    утверждение    положения   об   органе   исполнительной   власти</w:t>
      </w:r>
    </w:p>
    <w:p w:rsidR="00FD7D76" w:rsidRDefault="00FD7D76">
      <w:pPr>
        <w:pStyle w:val="ConsPlusNonformat"/>
        <w:jc w:val="both"/>
      </w:pPr>
      <w:r>
        <w:t>Ставропольского  края,  осуществляющем  государственное  управление в сфере</w:t>
      </w:r>
    </w:p>
    <w:p w:rsidR="00FD7D76" w:rsidRDefault="00FD7D76">
      <w:pPr>
        <w:pStyle w:val="ConsPlusNonformat"/>
        <w:jc w:val="both"/>
      </w:pPr>
      <w:r>
        <w:t>образования;</w:t>
      </w:r>
    </w:p>
    <w:p w:rsidR="00FD7D76" w:rsidRDefault="00FD7D76">
      <w:pPr>
        <w:pStyle w:val="ConsPlusNormal"/>
        <w:jc w:val="both"/>
      </w:pPr>
      <w:r>
        <w:t xml:space="preserve">(п. 1.1 введен </w:t>
      </w:r>
      <w:hyperlink r:id="rId27" w:history="1">
        <w:r>
          <w:rPr>
            <w:color w:val="0000FF"/>
          </w:rPr>
          <w:t>Законом</w:t>
        </w:r>
      </w:hyperlink>
      <w:r>
        <w:t xml:space="preserve"> Ставропольского края от 23.07.2015 N 79-кз)</w:t>
      </w:r>
    </w:p>
    <w:p w:rsidR="00FD7D76" w:rsidRDefault="00FD7D76">
      <w:pPr>
        <w:pStyle w:val="ConsPlusNormal"/>
        <w:spacing w:before="220"/>
        <w:ind w:firstLine="540"/>
        <w:jc w:val="both"/>
      </w:pPr>
      <w:r>
        <w:lastRenderedPageBreak/>
        <w:t xml:space="preserve">2) утратил силу. - </w:t>
      </w:r>
      <w:hyperlink r:id="rId28" w:history="1">
        <w:r>
          <w:rPr>
            <w:color w:val="0000FF"/>
          </w:rPr>
          <w:t>Закон</w:t>
        </w:r>
      </w:hyperlink>
      <w:r>
        <w:t xml:space="preserve"> Ставропольского края от 11.02.2014 N 9-кз;</w:t>
      </w:r>
    </w:p>
    <w:p w:rsidR="00FD7D76" w:rsidRDefault="00FD7D76">
      <w:pPr>
        <w:pStyle w:val="ConsPlusNormal"/>
        <w:spacing w:before="220"/>
        <w:ind w:firstLine="540"/>
        <w:jc w:val="both"/>
      </w:pPr>
      <w:r>
        <w:t>3) создание и ликвидация государственных образовательных организаций Ставропольского края, в том числе государственных общеобразовательных организаций со специальными наименованиями "кадетская школа", "кадетский корпус", "казачий кадетский корпус", и определение уполномоченного органа исполнительной власти Ставропольского края на осуществление их реорганизации;</w:t>
      </w:r>
    </w:p>
    <w:p w:rsidR="00FD7D76" w:rsidRDefault="00FD7D76">
      <w:pPr>
        <w:pStyle w:val="ConsPlusNormal"/>
        <w:jc w:val="both"/>
      </w:pPr>
      <w:r>
        <w:t xml:space="preserve">(п. 3 в ред. </w:t>
      </w:r>
      <w:hyperlink r:id="rId29" w:history="1">
        <w:r>
          <w:rPr>
            <w:color w:val="0000FF"/>
          </w:rPr>
          <w:t>Закона</w:t>
        </w:r>
      </w:hyperlink>
      <w:r>
        <w:t xml:space="preserve"> Ставропольского края от 23.07.2015 N 79-кз)</w:t>
      </w:r>
    </w:p>
    <w:p w:rsidR="00FD7D76" w:rsidRDefault="00FD7D76">
      <w:pPr>
        <w:pStyle w:val="ConsPlusNormal"/>
        <w:spacing w:before="220"/>
        <w:ind w:firstLine="540"/>
        <w:jc w:val="both"/>
      </w:pPr>
      <w:bookmarkStart w:id="0" w:name="P64"/>
      <w:bookmarkEnd w:id="0"/>
      <w:r>
        <w:t>4)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(далее - муниципальные общеобразовательные организации), обеспечение дополнительного образования детей в муниципальных общеобразовательных организациях посредством предоставления субвенций бюджетам муниципальных районов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нормативами;</w:t>
      </w:r>
    </w:p>
    <w:p w:rsidR="00FD7D76" w:rsidRDefault="00FD7D76">
      <w:pPr>
        <w:pStyle w:val="ConsPlusNormal"/>
        <w:spacing w:before="220"/>
        <w:ind w:firstLine="540"/>
        <w:jc w:val="both"/>
      </w:pPr>
      <w:bookmarkStart w:id="1" w:name="P65"/>
      <w:bookmarkEnd w:id="1"/>
      <w:r>
        <w:t>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 посредством предоставления субвенций бюджетам муниципальных районов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нормативами;</w:t>
      </w:r>
    </w:p>
    <w:p w:rsidR="00FD7D76" w:rsidRDefault="00FD7D76">
      <w:pPr>
        <w:pStyle w:val="ConsPlusNormal"/>
        <w:spacing w:before="220"/>
        <w:ind w:firstLine="540"/>
        <w:jc w:val="both"/>
      </w:pPr>
      <w:bookmarkStart w:id="2" w:name="P66"/>
      <w:bookmarkEnd w:id="2"/>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4" w:history="1">
        <w:r>
          <w:rPr>
            <w:color w:val="0000FF"/>
          </w:rPr>
          <w:t>пунктах 4</w:t>
        </w:r>
      </w:hyperlink>
      <w:r>
        <w:t xml:space="preserve"> и </w:t>
      </w:r>
      <w:hyperlink w:anchor="P65" w:history="1">
        <w:r>
          <w:rPr>
            <w:color w:val="0000FF"/>
          </w:rPr>
          <w:t>5</w:t>
        </w:r>
      </w:hyperlink>
      <w:r>
        <w:t xml:space="preserve"> настоящей части;</w:t>
      </w:r>
    </w:p>
    <w:p w:rsidR="00FD7D76" w:rsidRDefault="00FD7D76">
      <w:pPr>
        <w:pStyle w:val="ConsPlusNormal"/>
        <w:spacing w:before="220"/>
        <w:ind w:firstLine="540"/>
        <w:jc w:val="both"/>
      </w:pPr>
      <w:r>
        <w:t>7) организация предоставления общего образования в государственных образовательных организациях Ставропольского края;</w:t>
      </w:r>
    </w:p>
    <w:p w:rsidR="00FD7D76" w:rsidRDefault="00FD7D76">
      <w:pPr>
        <w:pStyle w:val="ConsPlusNormal"/>
        <w:spacing w:before="220"/>
        <w:ind w:firstLine="540"/>
        <w:jc w:val="both"/>
      </w:pPr>
      <w:r>
        <w:t>8)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D7D76" w:rsidRDefault="00FD7D76">
      <w:pPr>
        <w:pStyle w:val="ConsPlusNormal"/>
        <w:spacing w:before="220"/>
        <w:ind w:firstLine="540"/>
        <w:jc w:val="both"/>
      </w:pPr>
      <w:r>
        <w:t>9) организация предоставления дополнительного образования детей в государственных образовательных организациях Ставропольского края;</w:t>
      </w:r>
    </w:p>
    <w:p w:rsidR="00FD7D76" w:rsidRDefault="00FD7D76">
      <w:pPr>
        <w:pStyle w:val="ConsPlusNormal"/>
        <w:spacing w:before="220"/>
        <w:ind w:firstLine="540"/>
        <w:jc w:val="both"/>
      </w:pPr>
      <w:r>
        <w:t>10) организация предоставления дополнительного профессионального образования в государственных образовательных организациях Ставропольского края;</w:t>
      </w:r>
    </w:p>
    <w:p w:rsidR="00FD7D76" w:rsidRDefault="00FD7D76">
      <w:pPr>
        <w:pStyle w:val="ConsPlusNormal"/>
        <w:spacing w:before="220"/>
        <w:ind w:firstLine="540"/>
        <w:jc w:val="both"/>
      </w:pPr>
      <w:r>
        <w:t xml:space="preserve">11) определение случаев и </w:t>
      </w:r>
      <w:hyperlink r:id="rId30" w:history="1">
        <w:r>
          <w:rPr>
            <w:color w:val="0000FF"/>
          </w:rPr>
          <w:t>порядка</w:t>
        </w:r>
      </w:hyperlink>
      <w:r>
        <w:t xml:space="preserve"> организации индивидуального отбора при приеме либо переводе в государственные образовательные организации Ставропольского края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FD7D76" w:rsidRDefault="00FD7D76">
      <w:pPr>
        <w:pStyle w:val="ConsPlusNormal"/>
        <w:jc w:val="both"/>
      </w:pPr>
      <w:r>
        <w:lastRenderedPageBreak/>
        <w:t xml:space="preserve">(п. 11 введен </w:t>
      </w:r>
      <w:hyperlink r:id="rId31" w:history="1">
        <w:r>
          <w:rPr>
            <w:color w:val="0000FF"/>
          </w:rPr>
          <w:t>Законом</w:t>
        </w:r>
      </w:hyperlink>
      <w:r>
        <w:t xml:space="preserve"> Ставропольского края от 05.06.2014 N 41-кз)</w:t>
      </w:r>
    </w:p>
    <w:p w:rsidR="00FD7D76" w:rsidRDefault="00FD7D76">
      <w:pPr>
        <w:pStyle w:val="ConsPlusNormal"/>
        <w:spacing w:before="220"/>
        <w:ind w:firstLine="540"/>
        <w:jc w:val="both"/>
      </w:pPr>
      <w:r>
        <w:t>12) установление порядка формирования и ведения региональной информационной системы доступности дошкольного образования, в том числе порядка представления родителям (законным представителям) детей сведений из такой информационной системы.</w:t>
      </w:r>
    </w:p>
    <w:p w:rsidR="00FD7D76" w:rsidRDefault="00FD7D76">
      <w:pPr>
        <w:pStyle w:val="ConsPlusNormal"/>
        <w:jc w:val="both"/>
      </w:pPr>
      <w:r>
        <w:t xml:space="preserve">(п. 12 введен </w:t>
      </w:r>
      <w:hyperlink r:id="rId32" w:history="1">
        <w:r>
          <w:rPr>
            <w:color w:val="0000FF"/>
          </w:rPr>
          <w:t>Законом</w:t>
        </w:r>
      </w:hyperlink>
      <w:r>
        <w:t xml:space="preserve"> Ставропольского края от 31.03.2020 N 39-кз)</w:t>
      </w:r>
    </w:p>
    <w:p w:rsidR="00FD7D76" w:rsidRDefault="00FD7D76">
      <w:pPr>
        <w:pStyle w:val="ConsPlusNormal"/>
        <w:spacing w:before="220"/>
        <w:ind w:firstLine="540"/>
        <w:jc w:val="both"/>
      </w:pPr>
      <w:r>
        <w:t>4. К полномочиям органа исполнительной власти Ставропольского края, осуществляющего государственное управление в сфере образования, относятся:</w:t>
      </w:r>
    </w:p>
    <w:p w:rsidR="00FD7D76" w:rsidRDefault="00FD7D76">
      <w:pPr>
        <w:pStyle w:val="ConsPlusNormal"/>
        <w:spacing w:before="220"/>
        <w:ind w:firstLine="540"/>
        <w:jc w:val="both"/>
      </w:pPr>
      <w:r>
        <w:t>1) разработка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 и их реализация наряду с иными органами исполнительной власти Ставропольского края;</w:t>
      </w:r>
    </w:p>
    <w:p w:rsidR="00FD7D76" w:rsidRDefault="00FD7D76">
      <w:pPr>
        <w:pStyle w:val="ConsPlusNormal"/>
        <w:spacing w:before="220"/>
        <w:ind w:firstLine="540"/>
        <w:jc w:val="both"/>
      </w:pPr>
      <w:r>
        <w:t>2) участие в создании, реорганизации и ликвидации государственных образовательных организаций Ставропольского края;</w:t>
      </w:r>
    </w:p>
    <w:p w:rsidR="00FD7D76" w:rsidRDefault="00FD7D76">
      <w:pPr>
        <w:pStyle w:val="ConsPlusNormal"/>
        <w:spacing w:before="220"/>
        <w:ind w:firstLine="540"/>
        <w:jc w:val="both"/>
      </w:pPr>
      <w:r>
        <w:t>3) разработка краевых нормативов финансового обеспечения образовательной деятельности по каждому типу образовательной организации, уровню образовательных программ в расчете на одного обучающегося;</w:t>
      </w:r>
    </w:p>
    <w:p w:rsidR="00FD7D76" w:rsidRDefault="00FD7D76">
      <w:pPr>
        <w:pStyle w:val="ConsPlusNormal"/>
        <w:spacing w:before="220"/>
        <w:ind w:firstLine="540"/>
        <w:jc w:val="both"/>
      </w:pPr>
      <w:r>
        <w:t>4) организация обеспечения государственных образовательных организаций Ставропольского края и муниципальных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D7D76" w:rsidRDefault="00FD7D76">
      <w:pPr>
        <w:pStyle w:val="ConsPlusNormal"/>
        <w:jc w:val="both"/>
      </w:pPr>
      <w:r>
        <w:t xml:space="preserve">(в ред. </w:t>
      </w:r>
      <w:hyperlink r:id="rId33" w:history="1">
        <w:r>
          <w:rPr>
            <w:color w:val="0000FF"/>
          </w:rPr>
          <w:t>Закона</w:t>
        </w:r>
      </w:hyperlink>
      <w:r>
        <w:t xml:space="preserve"> Ставропольского края от 31.03.2020 N 39-кз)</w:t>
      </w:r>
    </w:p>
    <w:p w:rsidR="00FD7D76" w:rsidRDefault="00FD7D76">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Ставропольского края;</w:t>
      </w:r>
    </w:p>
    <w:p w:rsidR="00FD7D76" w:rsidRDefault="00FD7D76">
      <w:pPr>
        <w:pStyle w:val="ConsPlusNormal"/>
        <w:spacing w:before="220"/>
        <w:ind w:firstLine="540"/>
        <w:jc w:val="both"/>
      </w:pPr>
      <w:r>
        <w:t>6)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Ставропольского края, педагогических работников муниципальных и частных организаций, осуществляющих образовательную деятельность;</w:t>
      </w:r>
    </w:p>
    <w:p w:rsidR="00FD7D76" w:rsidRDefault="00FD7D76">
      <w:pPr>
        <w:pStyle w:val="ConsPlusNormal"/>
        <w:spacing w:before="220"/>
        <w:ind w:firstLine="540"/>
        <w:jc w:val="both"/>
      </w:pPr>
      <w:r>
        <w:t>7)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Ставропольского края;</w:t>
      </w:r>
    </w:p>
    <w:p w:rsidR="00FD7D76" w:rsidRDefault="00FD7D76">
      <w:pPr>
        <w:pStyle w:val="ConsPlusNormal"/>
        <w:spacing w:before="220"/>
        <w:ind w:firstLine="540"/>
        <w:jc w:val="both"/>
      </w:pPr>
      <w:r>
        <w:t>8) обеспечение осуществления мониторинга в системе образования Ставропольского края;</w:t>
      </w:r>
    </w:p>
    <w:p w:rsidR="00FD7D76" w:rsidRDefault="00FD7D76">
      <w:pPr>
        <w:pStyle w:val="ConsPlusNormal"/>
        <w:spacing w:before="220"/>
        <w:ind w:firstLine="540"/>
        <w:jc w:val="both"/>
      </w:pPr>
      <w:r>
        <w:t>9)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D7D76" w:rsidRDefault="00FD7D76">
      <w:pPr>
        <w:pStyle w:val="ConsPlusNormal"/>
        <w:spacing w:before="220"/>
        <w:ind w:firstLine="540"/>
        <w:jc w:val="both"/>
      </w:pPr>
      <w:r>
        <w:t>10) установление порядка проведения оценки последствий принятия решения о реорганизации или ликвидации государственной образовательной организации Ставропольского края и муниципальной образовательной организации, включая критерии этой оценки (по типам данных образовательных организаций), и порядка создания комиссии по оценке последствий такого решения и подготовки ею заключений;</w:t>
      </w:r>
    </w:p>
    <w:p w:rsidR="00FD7D76" w:rsidRDefault="00FD7D76">
      <w:pPr>
        <w:pStyle w:val="ConsPlusNormal"/>
        <w:spacing w:before="220"/>
        <w:ind w:firstLine="540"/>
        <w:jc w:val="both"/>
      </w:pPr>
      <w:r>
        <w:t xml:space="preserve">11) создание условий для организации проведения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 на территории Ставропольского края.</w:t>
      </w:r>
    </w:p>
    <w:p w:rsidR="00FD7D76" w:rsidRDefault="00FD7D76">
      <w:pPr>
        <w:pStyle w:val="ConsPlusNormal"/>
        <w:jc w:val="both"/>
      </w:pPr>
      <w:r>
        <w:t xml:space="preserve">(п. 11 введен </w:t>
      </w:r>
      <w:hyperlink r:id="rId34" w:history="1">
        <w:r>
          <w:rPr>
            <w:color w:val="0000FF"/>
          </w:rPr>
          <w:t>Законом</w:t>
        </w:r>
      </w:hyperlink>
      <w:r>
        <w:t xml:space="preserve"> Ставропольского края от 23.07.2015 N 79-кз; в ред. </w:t>
      </w:r>
      <w:hyperlink r:id="rId35" w:history="1">
        <w:r>
          <w:rPr>
            <w:color w:val="0000FF"/>
          </w:rPr>
          <w:t>Закона</w:t>
        </w:r>
      </w:hyperlink>
      <w:r>
        <w:t xml:space="preserve"> Ставропольского края от 08.05.2019 N 22-кз)</w:t>
      </w:r>
    </w:p>
    <w:p w:rsidR="00FD7D76" w:rsidRDefault="00FD7D76">
      <w:pPr>
        <w:pStyle w:val="ConsPlusNormal"/>
        <w:spacing w:before="220"/>
        <w:ind w:firstLine="540"/>
        <w:jc w:val="both"/>
      </w:pPr>
      <w:r>
        <w:t>5. Органы государственной власти Ставропольского края вправе обеспечивать организацию предоставления на конкурсной основе высшего образования в образовательных организациях высшего образования Ставропольского края.</w:t>
      </w:r>
    </w:p>
    <w:p w:rsidR="00FD7D76" w:rsidRDefault="00FD7D76">
      <w:pPr>
        <w:pStyle w:val="ConsPlusNormal"/>
        <w:spacing w:before="220"/>
        <w:ind w:firstLine="540"/>
        <w:jc w:val="both"/>
      </w:pPr>
      <w:r>
        <w:t>6. Органы государственной власти Ставропольского края осуществляют иные полномочия в сфере образования в пределах своей компетенции в соответствии с законодательством Российской Федерации и законодательством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6. Программа развития образования в Ставропольском крае</w:t>
      </w:r>
    </w:p>
    <w:p w:rsidR="00FD7D76" w:rsidRDefault="00FD7D76">
      <w:pPr>
        <w:pStyle w:val="ConsPlusNormal"/>
        <w:jc w:val="both"/>
      </w:pPr>
    </w:p>
    <w:p w:rsidR="00FD7D76" w:rsidRDefault="00FD7D76">
      <w:pPr>
        <w:pStyle w:val="ConsPlusNormal"/>
        <w:ind w:firstLine="540"/>
        <w:jc w:val="both"/>
      </w:pPr>
      <w:r>
        <w:t>1. С целью развития образования, обеспечения прав и гарантий получения качественного образования на территории Ставропольского края в Ставропольском крае разрабатывается и реализуется программа развития образования.</w:t>
      </w:r>
    </w:p>
    <w:p w:rsidR="00FD7D76" w:rsidRDefault="00FD7D76">
      <w:pPr>
        <w:pStyle w:val="ConsPlusNonformat"/>
        <w:spacing w:before="200"/>
        <w:jc w:val="both"/>
      </w:pPr>
      <w:r>
        <w:t xml:space="preserve">     1</w:t>
      </w:r>
    </w:p>
    <w:p w:rsidR="00FD7D76" w:rsidRDefault="00FD7D76">
      <w:pPr>
        <w:pStyle w:val="ConsPlusNonformat"/>
        <w:jc w:val="both"/>
      </w:pPr>
      <w:r>
        <w:t>1 . В программе развития образования в Ставропольском крае определяются</w:t>
      </w:r>
    </w:p>
    <w:p w:rsidR="00FD7D76" w:rsidRDefault="00FD7D76">
      <w:pPr>
        <w:pStyle w:val="ConsPlusNonformat"/>
        <w:jc w:val="both"/>
      </w:pPr>
      <w:r>
        <w:t>меры  по  развитию  системы  образования в Ставропольском крае, в том числе</w:t>
      </w:r>
    </w:p>
    <w:p w:rsidR="00FD7D76" w:rsidRDefault="00FD7D76">
      <w:pPr>
        <w:pStyle w:val="ConsPlusNonformat"/>
        <w:jc w:val="both"/>
      </w:pPr>
      <w:r>
        <w:t>меры   по   совершенствованию   воспитательного  процесса,  обеспечивающего</w:t>
      </w:r>
    </w:p>
    <w:p w:rsidR="00FD7D76" w:rsidRDefault="00FD7D76">
      <w:pPr>
        <w:pStyle w:val="ConsPlusNonformat"/>
        <w:jc w:val="both"/>
      </w:pPr>
      <w:r>
        <w:t>социальное     и     гражданское     становление    личности    посредством</w:t>
      </w:r>
    </w:p>
    <w:p w:rsidR="00FD7D76" w:rsidRDefault="00FD7D76">
      <w:pPr>
        <w:pStyle w:val="ConsPlusNonformat"/>
        <w:jc w:val="both"/>
      </w:pPr>
      <w:r>
        <w:t>духовно-нравственного,   патриотического,   эстетического,   физического  и</w:t>
      </w:r>
    </w:p>
    <w:p w:rsidR="00FD7D76" w:rsidRDefault="00FD7D76">
      <w:pPr>
        <w:pStyle w:val="ConsPlusNonformat"/>
        <w:jc w:val="both"/>
      </w:pPr>
      <w:r>
        <w:t>трудового воспитания.</w:t>
      </w:r>
    </w:p>
    <w:p w:rsidR="00FD7D76" w:rsidRDefault="00FD7D76">
      <w:pPr>
        <w:pStyle w:val="ConsPlusNormal"/>
        <w:jc w:val="both"/>
      </w:pPr>
      <w:r>
        <w:t xml:space="preserve">(часть 1.1 введена </w:t>
      </w:r>
      <w:hyperlink r:id="rId36" w:history="1">
        <w:r>
          <w:rPr>
            <w:color w:val="0000FF"/>
          </w:rPr>
          <w:t>Законом</w:t>
        </w:r>
      </w:hyperlink>
      <w:r>
        <w:t xml:space="preserve"> Ставропольского края от 23.07.2015 N 79-кз)</w:t>
      </w:r>
    </w:p>
    <w:p w:rsidR="00FD7D76" w:rsidRDefault="00FD7D76">
      <w:pPr>
        <w:pStyle w:val="ConsPlusNormal"/>
        <w:spacing w:before="220"/>
        <w:ind w:firstLine="540"/>
        <w:jc w:val="both"/>
      </w:pPr>
      <w:r>
        <w:t>2. Программа развития образования в Ставропольском крае разрабатывается на среднесрочный либо долгосрочный период.</w:t>
      </w:r>
    </w:p>
    <w:p w:rsidR="00FD7D76" w:rsidRDefault="00FD7D76">
      <w:pPr>
        <w:pStyle w:val="ConsPlusNormal"/>
        <w:jc w:val="both"/>
      </w:pPr>
      <w:r>
        <w:t xml:space="preserve">(в ред. </w:t>
      </w:r>
      <w:hyperlink r:id="rId37" w:history="1">
        <w:r>
          <w:rPr>
            <w:color w:val="0000FF"/>
          </w:rPr>
          <w:t>Закона</w:t>
        </w:r>
      </w:hyperlink>
      <w:r>
        <w:t xml:space="preserve"> Ставропольского края от 23.07.2015 N 79-кз)</w:t>
      </w:r>
    </w:p>
    <w:p w:rsidR="00FD7D76" w:rsidRDefault="00FD7D76">
      <w:pPr>
        <w:pStyle w:val="ConsPlusNormal"/>
        <w:jc w:val="both"/>
      </w:pPr>
    </w:p>
    <w:p w:rsidR="00FD7D76" w:rsidRDefault="00FD7D76">
      <w:pPr>
        <w:pStyle w:val="ConsPlusTitle"/>
        <w:ind w:firstLine="540"/>
        <w:jc w:val="both"/>
        <w:outlineLvl w:val="0"/>
      </w:pPr>
      <w:r>
        <w:t>Статья 7. Инфраструктура системы образования Ставропольского края</w:t>
      </w:r>
    </w:p>
    <w:p w:rsidR="00FD7D76" w:rsidRDefault="00FD7D76">
      <w:pPr>
        <w:pStyle w:val="ConsPlusNormal"/>
        <w:jc w:val="both"/>
      </w:pPr>
    </w:p>
    <w:p w:rsidR="00FD7D76" w:rsidRDefault="00FD7D76">
      <w:pPr>
        <w:pStyle w:val="ConsPlusNormal"/>
        <w:ind w:firstLine="540"/>
        <w:jc w:val="both"/>
      </w:pPr>
      <w:r>
        <w:t>1. Инфраструктуру системы образования Ставропольского края составляют:</w:t>
      </w:r>
    </w:p>
    <w:p w:rsidR="00FD7D76" w:rsidRDefault="00FD7D76">
      <w:pPr>
        <w:pStyle w:val="ConsPlusNormal"/>
        <w:spacing w:before="220"/>
        <w:ind w:firstLine="540"/>
        <w:jc w:val="both"/>
      </w:pPr>
      <w:r>
        <w:t>1) государственные образовательные организации Ставропольского края, муниципальные образовательные организации и частные образовательные организации;</w:t>
      </w:r>
    </w:p>
    <w:p w:rsidR="00FD7D76" w:rsidRDefault="00FD7D76">
      <w:pPr>
        <w:pStyle w:val="ConsPlusNormal"/>
        <w:spacing w:before="220"/>
        <w:ind w:firstLine="540"/>
        <w:jc w:val="both"/>
      </w:pPr>
      <w: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w:t>
      </w:r>
    </w:p>
    <w:p w:rsidR="00FD7D76" w:rsidRDefault="00FD7D76">
      <w:pPr>
        <w:pStyle w:val="ConsPlusNormal"/>
        <w:spacing w:before="220"/>
        <w:ind w:firstLine="540"/>
        <w:jc w:val="both"/>
      </w:pPr>
      <w: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D7D76" w:rsidRDefault="00FD7D76">
      <w:pPr>
        <w:pStyle w:val="ConsPlusNormal"/>
        <w:spacing w:before="220"/>
        <w:ind w:firstLine="540"/>
        <w:jc w:val="both"/>
      </w:pPr>
      <w:r>
        <w:t>2. В целях координации действий организаций, осуществляющих образовательную деятельность, обеспечения качества и развития содержания образования в системе образования Ставропольского края органом исполнительной власти Ставропольского края, осуществляющим государственное управление в сфере образования, создаются учебно-методические объединения.</w:t>
      </w:r>
    </w:p>
    <w:p w:rsidR="00FD7D76" w:rsidRDefault="00FD7D76">
      <w:pPr>
        <w:pStyle w:val="ConsPlusNormal"/>
        <w:spacing w:before="220"/>
        <w:ind w:firstLine="540"/>
        <w:jc w:val="both"/>
      </w:pPr>
      <w:r>
        <w:t>3. Учебно-методические объединения осуществляют свою деятельность в соответствии с положениями, утверждаемыми органом исполнительной власти Ставропольского края, осуществляющим государственное управление в сфере образования.</w:t>
      </w:r>
    </w:p>
    <w:p w:rsidR="00FD7D76" w:rsidRDefault="00FD7D76">
      <w:pPr>
        <w:pStyle w:val="ConsPlusNormal"/>
        <w:spacing w:before="220"/>
        <w:ind w:firstLine="540"/>
        <w:jc w:val="both"/>
      </w:pPr>
      <w:r>
        <w:lastRenderedPageBreak/>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сфере образования на территории Ставропольского края, в том числе представители работодателей.</w:t>
      </w:r>
    </w:p>
    <w:p w:rsidR="00FD7D76" w:rsidRDefault="00FD7D76">
      <w:pPr>
        <w:pStyle w:val="ConsPlusNormal"/>
        <w:jc w:val="both"/>
      </w:pPr>
    </w:p>
    <w:p w:rsidR="00FD7D76" w:rsidRDefault="00FD7D76">
      <w:pPr>
        <w:pStyle w:val="ConsPlusTitle"/>
        <w:ind w:firstLine="540"/>
        <w:jc w:val="both"/>
        <w:outlineLvl w:val="0"/>
      </w:pPr>
      <w:r>
        <w:t>Статья 8. Организация учебно-производственной деятельности в образовательных организациях Ставропольского края, расположенных в сельской местности</w:t>
      </w:r>
    </w:p>
    <w:p w:rsidR="00FD7D76" w:rsidRDefault="00FD7D76">
      <w:pPr>
        <w:pStyle w:val="ConsPlusNormal"/>
        <w:jc w:val="both"/>
      </w:pPr>
    </w:p>
    <w:p w:rsidR="00FD7D76" w:rsidRDefault="00FD7D76">
      <w:pPr>
        <w:pStyle w:val="ConsPlusNormal"/>
        <w:ind w:firstLine="540"/>
        <w:jc w:val="both"/>
      </w:pPr>
      <w:r>
        <w:t>1. Образовательные организации Ставропольского края, расположенные в сельской местности, могут осуществлять учебно-производственную деятельность путем создания учебных, учебно-опытных, учебно-производственных подразделений, ученических производственных бригад, иметь подсобное и учебное хозяйство с земельным участком, сельскохозяйственной техникой, поголовьем животных.</w:t>
      </w:r>
    </w:p>
    <w:p w:rsidR="00FD7D76" w:rsidRDefault="00FD7D76">
      <w:pPr>
        <w:pStyle w:val="ConsPlusNonformat"/>
        <w:spacing w:before="200"/>
        <w:jc w:val="both"/>
      </w:pPr>
      <w:r>
        <w:t xml:space="preserve">     1</w:t>
      </w:r>
    </w:p>
    <w:p w:rsidR="00FD7D76" w:rsidRDefault="00FD7D76">
      <w:pPr>
        <w:pStyle w:val="ConsPlusNonformat"/>
        <w:jc w:val="both"/>
      </w:pPr>
      <w:r>
        <w:t xml:space="preserve">1 . В соответствии с Земельным </w:t>
      </w:r>
      <w:hyperlink r:id="rId38" w:history="1">
        <w:r>
          <w:rPr>
            <w:color w:val="0000FF"/>
          </w:rPr>
          <w:t>кодексом</w:t>
        </w:r>
      </w:hyperlink>
      <w:r>
        <w:t xml:space="preserve"> Российской Федерации  земельные</w:t>
      </w:r>
    </w:p>
    <w:p w:rsidR="00FD7D76" w:rsidRDefault="00FD7D76">
      <w:pPr>
        <w:pStyle w:val="ConsPlusNonformat"/>
        <w:jc w:val="both"/>
      </w:pPr>
      <w:r>
        <w:t>участки   из   земель   сельскохозяйственного   назначения,  находящиеся  в</w:t>
      </w:r>
    </w:p>
    <w:p w:rsidR="00FD7D76" w:rsidRDefault="00FD7D76">
      <w:pPr>
        <w:pStyle w:val="ConsPlusNonformat"/>
        <w:jc w:val="both"/>
      </w:pPr>
      <w:r>
        <w:t>государственной    или    муниципальной    собственности,   предоставляются</w:t>
      </w:r>
    </w:p>
    <w:p w:rsidR="00FD7D76" w:rsidRDefault="00FD7D76">
      <w:pPr>
        <w:pStyle w:val="ConsPlusNonformat"/>
        <w:jc w:val="both"/>
      </w:pPr>
      <w:r>
        <w:t>образовательным организациям Ставропольского края, расположенным в сельской</w:t>
      </w:r>
    </w:p>
    <w:p w:rsidR="00FD7D76" w:rsidRDefault="00FD7D76">
      <w:pPr>
        <w:pStyle w:val="ConsPlusNonformat"/>
        <w:jc w:val="both"/>
      </w:pPr>
      <w:r>
        <w:t>местности,   для   осуществления   учебно-производственной  деятельности  в</w:t>
      </w:r>
    </w:p>
    <w:p w:rsidR="00FD7D76" w:rsidRDefault="00FD7D76">
      <w:pPr>
        <w:pStyle w:val="ConsPlusNonformat"/>
        <w:jc w:val="both"/>
      </w:pPr>
      <w:r>
        <w:t>постоянное  (бессрочное)  пользование.  Размер  предоставляемого земельного</w:t>
      </w:r>
    </w:p>
    <w:p w:rsidR="00FD7D76" w:rsidRDefault="00FD7D76">
      <w:pPr>
        <w:pStyle w:val="ConsPlusNonformat"/>
        <w:jc w:val="both"/>
      </w:pPr>
      <w:r>
        <w:t>участка   из  земель  сельскохозяйственного  назначения  для  осуществления</w:t>
      </w:r>
    </w:p>
    <w:p w:rsidR="00FD7D76" w:rsidRDefault="00FD7D76">
      <w:pPr>
        <w:pStyle w:val="ConsPlusNonformat"/>
        <w:jc w:val="both"/>
      </w:pPr>
      <w:r>
        <w:t>учебно-производственной деятельности не может превышать 30 гектаров.</w:t>
      </w:r>
    </w:p>
    <w:p w:rsidR="00FD7D76" w:rsidRDefault="00FD7D76">
      <w:pPr>
        <w:pStyle w:val="ConsPlusNormal"/>
        <w:jc w:val="both"/>
      </w:pPr>
      <w:r>
        <w:t xml:space="preserve">(часть 1.1 введена </w:t>
      </w:r>
      <w:hyperlink r:id="rId39" w:history="1">
        <w:r>
          <w:rPr>
            <w:color w:val="0000FF"/>
          </w:rPr>
          <w:t>Законом</w:t>
        </w:r>
      </w:hyperlink>
      <w:r>
        <w:t xml:space="preserve"> Ставропольского края от 21.07.2017 N 97-кз)</w:t>
      </w:r>
    </w:p>
    <w:p w:rsidR="00FD7D76" w:rsidRDefault="00FD7D76">
      <w:pPr>
        <w:pStyle w:val="ConsPlusNormal"/>
        <w:spacing w:before="220"/>
        <w:ind w:firstLine="540"/>
        <w:jc w:val="both"/>
      </w:pPr>
      <w:r>
        <w:t>2. Учебно-производственная деятельность образовательных организаций Ставропольского края, расположенных в сельской местности, регламентируется уставом образовательной организации в порядке, установленном федеральным законодательством и законодательством Ставропольского края.</w:t>
      </w:r>
    </w:p>
    <w:p w:rsidR="00FD7D76" w:rsidRDefault="00FD7D76">
      <w:pPr>
        <w:pStyle w:val="ConsPlusNormal"/>
        <w:spacing w:before="220"/>
        <w:ind w:firstLine="540"/>
        <w:jc w:val="both"/>
      </w:pPr>
      <w:r>
        <w:t>3. Доходы от учебно-производственной деятельности, в том числе доходы от реализации сельскохозяйственной продукции и других товаров, производимых в соответствии с уставом образовательной организации, используются в соответствии с федеральным законодательством и законодательством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9. Инновационная деятельность в сфере образования Ставропольского края</w:t>
      </w:r>
    </w:p>
    <w:p w:rsidR="00FD7D76" w:rsidRDefault="00FD7D76">
      <w:pPr>
        <w:pStyle w:val="ConsPlusNormal"/>
        <w:jc w:val="both"/>
      </w:pPr>
    </w:p>
    <w:p w:rsidR="00FD7D76" w:rsidRDefault="00FD7D76">
      <w:pPr>
        <w:pStyle w:val="ConsPlusNormal"/>
        <w:ind w:firstLine="540"/>
        <w:jc w:val="both"/>
      </w:pPr>
      <w:bookmarkStart w:id="3" w:name="P134"/>
      <w:bookmarkEnd w:id="3"/>
      <w:r>
        <w:t>1. Инновационная деятельность в сфере образования Ставропольского края осуществляется в форме реализации инновационных проектов и программ организациями, осуществляющими образовательную деятельность, и иными организациями, действующими в сфере образования на территории Ставропольского края, а также их объединениями.</w:t>
      </w:r>
    </w:p>
    <w:p w:rsidR="00FD7D76" w:rsidRDefault="00FD7D76">
      <w:pPr>
        <w:pStyle w:val="ConsPlusNormal"/>
        <w:spacing w:before="220"/>
        <w:ind w:firstLine="540"/>
        <w:jc w:val="both"/>
      </w:pPr>
      <w:r>
        <w:t xml:space="preserve">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Ставропольского края, организации, указанные в </w:t>
      </w:r>
      <w:hyperlink w:anchor="P134" w:history="1">
        <w:r>
          <w:rPr>
            <w:color w:val="0000FF"/>
          </w:rPr>
          <w:t>части 1</w:t>
        </w:r>
      </w:hyperlink>
      <w:r>
        <w:t xml:space="preserve"> настоящей статьи, реализующие указанные инновационные проекты и программы, признаются краевыми инновационными площадками и составляют инновационную инфраструктуру в системе образования Ставропольского края.</w:t>
      </w:r>
    </w:p>
    <w:p w:rsidR="00FD7D76" w:rsidRDefault="00FD7D76">
      <w:pPr>
        <w:pStyle w:val="ConsPlusNormal"/>
        <w:spacing w:before="220"/>
        <w:ind w:firstLine="540"/>
        <w:jc w:val="both"/>
      </w:pPr>
      <w:r>
        <w:t xml:space="preserve">3. Орган исполнительной власти Ставропольского края, осуществляющий государственное управление в сфере образования, определяет порядок признания организаций, указанных в </w:t>
      </w:r>
      <w:hyperlink w:anchor="P134" w:history="1">
        <w:r>
          <w:rPr>
            <w:color w:val="0000FF"/>
          </w:rPr>
          <w:t>части 1</w:t>
        </w:r>
      </w:hyperlink>
      <w:r>
        <w:t xml:space="preserve"> настоящей статьи, краевыми инновационными площадками, а также утверждает перечень краевых инновационных площадок.</w:t>
      </w:r>
    </w:p>
    <w:p w:rsidR="00FD7D76" w:rsidRDefault="00FD7D76">
      <w:pPr>
        <w:pStyle w:val="ConsPlusNormal"/>
        <w:spacing w:before="220"/>
        <w:ind w:firstLine="540"/>
        <w:jc w:val="both"/>
      </w:pPr>
      <w:r>
        <w:t xml:space="preserve">4. Органы государственной власти Ставропольского края оказывают в соответствии с законами Ставропольского края и иными нормативными правовыми актами Ставропольского края </w:t>
      </w:r>
      <w:r>
        <w:lastRenderedPageBreak/>
        <w:t>финансовую, материально-техническую, информационную и иную поддержку организациям, признанным краевыми инновационными площадками.</w:t>
      </w:r>
    </w:p>
    <w:p w:rsidR="00FD7D76" w:rsidRDefault="00FD7D76">
      <w:pPr>
        <w:pStyle w:val="ConsPlusNormal"/>
        <w:jc w:val="both"/>
      </w:pPr>
    </w:p>
    <w:p w:rsidR="00FD7D76" w:rsidRDefault="00FD7D76">
      <w:pPr>
        <w:pStyle w:val="ConsPlusTitle"/>
        <w:ind w:firstLine="540"/>
        <w:jc w:val="both"/>
        <w:outlineLvl w:val="0"/>
      </w:pPr>
      <w:r>
        <w:t>Статья 10. Информационная открытость. Мониторинг в системе образования Ставропольского края</w:t>
      </w:r>
    </w:p>
    <w:p w:rsidR="00FD7D76" w:rsidRDefault="00FD7D76">
      <w:pPr>
        <w:pStyle w:val="ConsPlusNormal"/>
        <w:jc w:val="both"/>
      </w:pPr>
    </w:p>
    <w:p w:rsidR="00FD7D76" w:rsidRDefault="00FD7D76">
      <w:pPr>
        <w:pStyle w:val="ConsPlusNormal"/>
        <w:ind w:firstLine="540"/>
        <w:jc w:val="both"/>
      </w:pPr>
      <w:r>
        <w:t>1. Орган исполнительной власти Ставропольского края, осуществляющий государственное управление в сфере образования, обеспечивает открытость и доступность информации о системе образования Ставропольского края, в том числе посредством размещения информации на 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FD7D76" w:rsidRDefault="00FD7D76">
      <w:pPr>
        <w:pStyle w:val="ConsPlusNormal"/>
        <w:spacing w:before="220"/>
        <w:ind w:firstLine="540"/>
        <w:jc w:val="both"/>
      </w:pPr>
      <w:r>
        <w:t>2. Орган исполнительной власти Ставропольского края, осуществляющий государственное управление в сфере образования, обеспечивает осуществление мониторинга в системе образования Ставропольского края.</w:t>
      </w:r>
    </w:p>
    <w:p w:rsidR="00FD7D76" w:rsidRDefault="00FD7D76">
      <w:pPr>
        <w:pStyle w:val="ConsPlusNormal"/>
        <w:spacing w:before="220"/>
        <w:ind w:firstLine="540"/>
        <w:jc w:val="both"/>
      </w:pPr>
      <w:r>
        <w:t>3. Результаты мониторинга в системе образования Ставропольского края в виде итогового (годового) отчета о состоянии и перспективах развития системы образования Ставропольского края ежегодно публикуются на 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FD7D76" w:rsidRDefault="00FD7D76">
      <w:pPr>
        <w:pStyle w:val="ConsPlusNormal"/>
        <w:jc w:val="both"/>
      </w:pPr>
    </w:p>
    <w:p w:rsidR="00FD7D76" w:rsidRDefault="00FD7D76">
      <w:pPr>
        <w:pStyle w:val="ConsPlusTitle"/>
        <w:ind w:firstLine="540"/>
        <w:jc w:val="both"/>
        <w:outlineLvl w:val="0"/>
      </w:pPr>
      <w:r>
        <w:t>Статья 11. Финансовое обеспечение оказания государственных и муниципальных услуг в сфере образования</w:t>
      </w:r>
    </w:p>
    <w:p w:rsidR="00FD7D76" w:rsidRDefault="00FD7D76">
      <w:pPr>
        <w:pStyle w:val="ConsPlusNormal"/>
        <w:jc w:val="both"/>
      </w:pPr>
    </w:p>
    <w:p w:rsidR="00FD7D76" w:rsidRDefault="00FD7D76">
      <w:pPr>
        <w:pStyle w:val="ConsPlusNormal"/>
        <w:ind w:firstLine="540"/>
        <w:jc w:val="both"/>
      </w:pPr>
      <w:r>
        <w:t>1. Финансовое обеспечение оказания государственных и муниципальных услуг в сфере образования осуществляется в соответствии с законодательством Российской Федерации и законодательством Ставропольского края с учетом особенностей, установленных настоящим Законом.</w:t>
      </w:r>
    </w:p>
    <w:p w:rsidR="00FD7D76" w:rsidRDefault="00FD7D76">
      <w:pPr>
        <w:pStyle w:val="ConsPlusNormal"/>
        <w:spacing w:before="220"/>
        <w:ind w:firstLine="540"/>
        <w:jc w:val="both"/>
      </w:pPr>
      <w:r>
        <w:t xml:space="preserve">2. Нормативы 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40" w:history="1">
        <w:r>
          <w:rPr>
            <w:color w:val="0000FF"/>
          </w:rPr>
          <w:t>законом</w:t>
        </w:r>
      </w:hyperlink>
      <w:r>
        <w:t xml:space="preserve"> "Об образовании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D7D76" w:rsidRDefault="00FD7D76">
      <w:pPr>
        <w:pStyle w:val="ConsPlusNormal"/>
        <w:spacing w:before="220"/>
        <w:ind w:firstLine="540"/>
        <w:jc w:val="both"/>
      </w:pPr>
      <w:r>
        <w:t xml:space="preserve">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Отнесение образовательных организаций, реализующих основные общеобразовательные программы, к малокомплектным осуществляется органом исполнительной власти Ставропольского края, осуществляющим государственное управление в сфере образования, в соответствии с критериями </w:t>
      </w:r>
      <w:r>
        <w:lastRenderedPageBreak/>
        <w:t>отнесения их к малокомплектным, установленными Правительством Ставропольского края,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D7D76" w:rsidRDefault="00FD7D76">
      <w:pPr>
        <w:pStyle w:val="ConsPlusNormal"/>
        <w:jc w:val="both"/>
      </w:pPr>
    </w:p>
    <w:p w:rsidR="00FD7D76" w:rsidRDefault="00FD7D76">
      <w:pPr>
        <w:pStyle w:val="ConsPlusTitle"/>
        <w:ind w:firstLine="540"/>
        <w:jc w:val="both"/>
        <w:outlineLvl w:val="0"/>
      </w:pPr>
      <w:r>
        <w:t>Статья 12. Контрольные цифры приема на обучение за счет бюджетных ассигнований бюджета Ставропольского края</w:t>
      </w:r>
    </w:p>
    <w:p w:rsidR="00FD7D76" w:rsidRDefault="00FD7D76">
      <w:pPr>
        <w:pStyle w:val="ConsPlusNormal"/>
        <w:jc w:val="both"/>
      </w:pPr>
    </w:p>
    <w:p w:rsidR="00FD7D76" w:rsidRDefault="00FD7D7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бюджета Ставропольского края определяется на основе контрольных цифр приема на обучение по профессиям, специальностям и направлениям подготовки за счет бюджетных ассигнований бюджета Ставропольского края (далее - контрольные цифры приема).</w:t>
      </w:r>
    </w:p>
    <w:p w:rsidR="00FD7D76" w:rsidRDefault="00FD7D76">
      <w:pPr>
        <w:pStyle w:val="ConsPlusNormal"/>
        <w:jc w:val="both"/>
      </w:pPr>
      <w:r>
        <w:t xml:space="preserve">(в ред. </w:t>
      </w:r>
      <w:hyperlink r:id="rId41" w:history="1">
        <w:r>
          <w:rPr>
            <w:color w:val="0000FF"/>
          </w:rPr>
          <w:t>Закона</w:t>
        </w:r>
      </w:hyperlink>
      <w:r>
        <w:t xml:space="preserve"> Ставропольского края от 23.07.2015 N 79-кз)</w:t>
      </w:r>
    </w:p>
    <w:p w:rsidR="00FD7D76" w:rsidRDefault="00FD7D76">
      <w:pPr>
        <w:pStyle w:val="ConsPlusNormal"/>
        <w:spacing w:before="220"/>
        <w:ind w:firstLine="540"/>
        <w:jc w:val="both"/>
      </w:pPr>
      <w:r>
        <w:t>2.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w:t>
      </w:r>
    </w:p>
    <w:p w:rsidR="00FD7D76" w:rsidRDefault="00FD7D76">
      <w:pPr>
        <w:pStyle w:val="ConsPlusNormal"/>
        <w:spacing w:before="220"/>
        <w:ind w:firstLine="540"/>
        <w:jc w:val="both"/>
      </w:pPr>
      <w:r>
        <w:t xml:space="preserve">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в соответствии с требованиями, предусмотренными </w:t>
      </w:r>
      <w:hyperlink r:id="rId42" w:history="1">
        <w:r>
          <w:rPr>
            <w:color w:val="0000FF"/>
          </w:rPr>
          <w:t>частью 3 статьи 100</w:t>
        </w:r>
      </w:hyperlink>
      <w:r>
        <w:t xml:space="preserve"> Федерального закона "Об образовании в Российской Федерации".</w:t>
      </w:r>
    </w:p>
    <w:p w:rsidR="00FD7D76" w:rsidRDefault="00FD7D76">
      <w:pPr>
        <w:pStyle w:val="ConsPlusNormal"/>
        <w:jc w:val="both"/>
      </w:pPr>
      <w:r>
        <w:t xml:space="preserve">(часть 2 в ред. </w:t>
      </w:r>
      <w:hyperlink r:id="rId43" w:history="1">
        <w:r>
          <w:rPr>
            <w:color w:val="0000FF"/>
          </w:rPr>
          <w:t>Закона</w:t>
        </w:r>
      </w:hyperlink>
      <w:r>
        <w:t xml:space="preserve"> Ставропольского края от 23.07.2015 N 79-кз)</w:t>
      </w:r>
    </w:p>
    <w:p w:rsidR="00FD7D76" w:rsidRDefault="00FD7D76">
      <w:pPr>
        <w:pStyle w:val="ConsPlusNormal"/>
        <w:spacing w:before="220"/>
        <w:ind w:firstLine="540"/>
        <w:jc w:val="both"/>
      </w:pPr>
      <w:r>
        <w:t xml:space="preserve">3. </w:t>
      </w:r>
      <w:hyperlink r:id="rId44"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 Правительством Ставропольского края.</w:t>
      </w:r>
    </w:p>
    <w:p w:rsidR="00FD7D76" w:rsidRDefault="00FD7D76">
      <w:pPr>
        <w:pStyle w:val="ConsPlusNormal"/>
        <w:jc w:val="both"/>
      </w:pPr>
      <w:r>
        <w:t xml:space="preserve">(часть 3 в ред. </w:t>
      </w:r>
      <w:hyperlink r:id="rId45" w:history="1">
        <w:r>
          <w:rPr>
            <w:color w:val="0000FF"/>
          </w:rPr>
          <w:t>Закона</w:t>
        </w:r>
      </w:hyperlink>
      <w:r>
        <w:t xml:space="preserve"> Ставропольского края от 23.07.2015 N 79-кз)</w:t>
      </w:r>
    </w:p>
    <w:p w:rsidR="00FD7D76" w:rsidRDefault="00FD7D76">
      <w:pPr>
        <w:pStyle w:val="ConsPlusNormal"/>
        <w:jc w:val="both"/>
      </w:pPr>
    </w:p>
    <w:p w:rsidR="00FD7D76" w:rsidRDefault="00FD7D76">
      <w:pPr>
        <w:pStyle w:val="ConsPlusTitle"/>
        <w:ind w:firstLine="540"/>
        <w:jc w:val="both"/>
        <w:outlineLvl w:val="0"/>
      </w:pPr>
      <w:r>
        <w:t>Статья 13. Обеспечение обучающихся учебниками и учебными пособиями, средствами обучения и воспитания</w:t>
      </w:r>
    </w:p>
    <w:p w:rsidR="00FD7D76" w:rsidRDefault="00FD7D76">
      <w:pPr>
        <w:pStyle w:val="ConsPlusNormal"/>
        <w:jc w:val="both"/>
      </w:pPr>
    </w:p>
    <w:p w:rsidR="00FD7D76" w:rsidRDefault="00FD7D76">
      <w:pPr>
        <w:pStyle w:val="ConsPlusNormal"/>
        <w:ind w:firstLine="540"/>
        <w:jc w:val="both"/>
      </w:pPr>
      <w:r>
        <w:t>1. Обучающимся, осваивающим основные образовательные программы за счет средств бюджета Ставропольского края в пределах федеральных государственных образовательных стандартов, организациями, осуществляющими образовательную деятельность, за счет бюджетных ассигнований бюджета Ставропольского края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D7D76" w:rsidRDefault="00FD7D76">
      <w:pPr>
        <w:pStyle w:val="ConsPlusNormal"/>
        <w:spacing w:before="220"/>
        <w:ind w:firstLine="540"/>
        <w:jc w:val="both"/>
      </w:pPr>
      <w:r>
        <w:t xml:space="preserve">2. Обучающимся с ограниченными возможностями здоровья государственных образовательных организаций Ставропольского края и муниципальных образовательных </w:t>
      </w:r>
      <w:r>
        <w:lastRenderedPageBreak/>
        <w:t>организаций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FD7D76" w:rsidRDefault="00FD7D76">
      <w:pPr>
        <w:pStyle w:val="ConsPlusNormal"/>
        <w:jc w:val="both"/>
      </w:pPr>
      <w:r>
        <w:t xml:space="preserve">(часть 2 в ред. </w:t>
      </w:r>
      <w:hyperlink r:id="rId46" w:history="1">
        <w:r>
          <w:rPr>
            <w:color w:val="0000FF"/>
          </w:rPr>
          <w:t>Закона</w:t>
        </w:r>
      </w:hyperlink>
      <w:r>
        <w:t xml:space="preserve"> Ставропольского края от 31.03.2020 N 39-кз)</w:t>
      </w:r>
    </w:p>
    <w:p w:rsidR="00FD7D76" w:rsidRDefault="00FD7D76">
      <w:pPr>
        <w:pStyle w:val="ConsPlusNormal"/>
        <w:spacing w:before="220"/>
        <w:ind w:firstLine="540"/>
        <w:jc w:val="both"/>
      </w:pPr>
      <w:r>
        <w:t xml:space="preserve">3. Утратила силу. - </w:t>
      </w:r>
      <w:hyperlink r:id="rId47" w:history="1">
        <w:r>
          <w:rPr>
            <w:color w:val="0000FF"/>
          </w:rPr>
          <w:t>Закон</w:t>
        </w:r>
      </w:hyperlink>
      <w:r>
        <w:t xml:space="preserve"> Ставропольского края от 31.03.2020 N 39-кз.</w:t>
      </w:r>
    </w:p>
    <w:p w:rsidR="00FD7D76" w:rsidRDefault="00FD7D76">
      <w:pPr>
        <w:pStyle w:val="ConsPlusNormal"/>
        <w:jc w:val="both"/>
      </w:pPr>
    </w:p>
    <w:p w:rsidR="00FD7D76" w:rsidRDefault="00FD7D76">
      <w:pPr>
        <w:pStyle w:val="ConsPlusTitle"/>
        <w:ind w:firstLine="540"/>
        <w:jc w:val="both"/>
        <w:outlineLvl w:val="0"/>
      </w:pPr>
      <w:r>
        <w:t>Статья 14. Стипендиальное обеспечение и социальная поддержка студентов в Ставропольском крае</w:t>
      </w:r>
    </w:p>
    <w:p w:rsidR="00FD7D76" w:rsidRDefault="00FD7D76">
      <w:pPr>
        <w:pStyle w:val="ConsPlusNormal"/>
        <w:jc w:val="both"/>
      </w:pPr>
    </w:p>
    <w:p w:rsidR="00FD7D76" w:rsidRDefault="00FD7D76">
      <w:pPr>
        <w:pStyle w:val="ConsPlusNormal"/>
        <w:ind w:firstLine="540"/>
        <w:jc w:val="both"/>
      </w:pPr>
      <w:r>
        <w:t>1. Организации, осуществляющие образовательную деятельность, финансовое обеспечение которой осуществляется за счет бюджетных ассигнований бюджета Ставропольского края, в пределах своей компетенции и в соответствии с законодательством Российской Федерации и законодательством Ставропольского края обеспечивают обучающихся за счет бюджетных ассигнований бюджета Ставропольского края стипендиями, жилыми помещениями в общежитиях, интернатах, а также предоставляют другие меры их социальной поддержки.</w:t>
      </w:r>
    </w:p>
    <w:p w:rsidR="00FD7D76" w:rsidRDefault="00FD7D76">
      <w:pPr>
        <w:pStyle w:val="ConsPlusNormal"/>
        <w:spacing w:before="220"/>
        <w:ind w:firstLine="540"/>
        <w:jc w:val="both"/>
      </w:pPr>
      <w:r>
        <w:t>2. Студенты государственных образовательных организаций Ставропольского края, осваивающие образовательные программы среднего профессионального образования, программы высшего образования, аспиранты государственных образовательных организаций высшего образования Ставропольского края, обучающиеся по очной форме и получающие образование за счет средств бюджета Ставропольского края, обеспечиваются государственными стипендиями в порядке, установленном органом исполнительной власти Ставропольского края, осуществляющим государственное управление в сфере образования.</w:t>
      </w:r>
    </w:p>
    <w:p w:rsidR="00FD7D76" w:rsidRDefault="00FD7D76">
      <w:pPr>
        <w:pStyle w:val="ConsPlusNormal"/>
        <w:jc w:val="both"/>
      </w:pPr>
      <w:r>
        <w:t xml:space="preserve">(в ред. </w:t>
      </w:r>
      <w:hyperlink r:id="rId48" w:history="1">
        <w:r>
          <w:rPr>
            <w:color w:val="0000FF"/>
          </w:rPr>
          <w:t>Закона</w:t>
        </w:r>
      </w:hyperlink>
      <w:r>
        <w:t xml:space="preserve"> Ставропольского края от 11.02.2014 N 9-кз)</w:t>
      </w:r>
    </w:p>
    <w:p w:rsidR="00FD7D76" w:rsidRDefault="00FD7D76">
      <w:pPr>
        <w:pStyle w:val="ConsPlusNormal"/>
        <w:spacing w:before="220"/>
        <w:ind w:firstLine="540"/>
        <w:jc w:val="both"/>
      </w:pPr>
      <w:r>
        <w:t>3. Размер стипендиального фонда определяется исходя из общего числа обучающихся по очной форме обучения за счет бюджетных ассигнований бюджета Ставропольского края в соответствии с правилами формирования стипендиального фонда за счет бюджетных ассигнований бюджета Ставропольского края и нормативами, установленными Правительством Ставропольского края по каждому уровню профессионального образования и категориям обучающихся с учетом уровня инфляции.</w:t>
      </w:r>
    </w:p>
    <w:p w:rsidR="00FD7D76" w:rsidRDefault="00FD7D76">
      <w:pPr>
        <w:pStyle w:val="ConsPlusNormal"/>
        <w:jc w:val="both"/>
      </w:pPr>
      <w:r>
        <w:t xml:space="preserve">(часть 3 в ред. </w:t>
      </w:r>
      <w:hyperlink r:id="rId49"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4. Содержание и обучение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профессиональных образовательных организациях и образовательных организациях высшего образования, осуществляются на основе полного государственного обеспечения в соответствии с федеральным законодательством и законодательством Ставропольского края.</w:t>
      </w:r>
    </w:p>
    <w:p w:rsidR="00FD7D76" w:rsidRDefault="00FD7D76">
      <w:pPr>
        <w:pStyle w:val="ConsPlusNormal"/>
        <w:jc w:val="both"/>
      </w:pPr>
      <w:r>
        <w:t xml:space="preserve">(в ред. </w:t>
      </w:r>
      <w:hyperlink r:id="rId50"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5. Стипендиальное обеспечение студентов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в соответствии с законодательством Ставропольского края.</w:t>
      </w:r>
    </w:p>
    <w:p w:rsidR="00FD7D76" w:rsidRDefault="00FD7D76">
      <w:pPr>
        <w:pStyle w:val="ConsPlusNormal"/>
        <w:jc w:val="both"/>
      </w:pPr>
      <w:r>
        <w:t xml:space="preserve">(в ред. </w:t>
      </w:r>
      <w:hyperlink r:id="rId51"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6. В пределах имеющихся внебюджетных средств образовательные организации могут самостоятельно оказывать социальную поддержку нуждающимся обучающимся.</w:t>
      </w:r>
    </w:p>
    <w:p w:rsidR="00FD7D76" w:rsidRDefault="00FD7D76">
      <w:pPr>
        <w:pStyle w:val="ConsPlusNormal"/>
        <w:jc w:val="both"/>
      </w:pPr>
      <w:r>
        <w:t xml:space="preserve">(в ред. </w:t>
      </w:r>
      <w:hyperlink r:id="rId52" w:history="1">
        <w:r>
          <w:rPr>
            <w:color w:val="0000FF"/>
          </w:rPr>
          <w:t>Закона</w:t>
        </w:r>
      </w:hyperlink>
      <w:r>
        <w:t xml:space="preserve"> Ставропольского края от 02.02.2017 N 1-кз)</w:t>
      </w:r>
    </w:p>
    <w:p w:rsidR="00FD7D76" w:rsidRDefault="00FD7D76">
      <w:pPr>
        <w:pStyle w:val="ConsPlusNormal"/>
        <w:jc w:val="both"/>
      </w:pPr>
    </w:p>
    <w:p w:rsidR="00FD7D76" w:rsidRDefault="00FD7D76">
      <w:pPr>
        <w:pStyle w:val="ConsPlusTitle"/>
        <w:ind w:firstLine="540"/>
        <w:jc w:val="both"/>
        <w:outlineLvl w:val="0"/>
      </w:pPr>
      <w:r>
        <w:t>Статья 15. Обеспечение обучающихся питанием и вещевым имуществом</w:t>
      </w:r>
    </w:p>
    <w:p w:rsidR="00FD7D76" w:rsidRDefault="00FD7D76">
      <w:pPr>
        <w:pStyle w:val="ConsPlusNormal"/>
        <w:jc w:val="both"/>
      </w:pPr>
    </w:p>
    <w:p w:rsidR="00FD7D76" w:rsidRDefault="00FD7D76">
      <w:pPr>
        <w:pStyle w:val="ConsPlusNormal"/>
        <w:ind w:firstLine="540"/>
        <w:jc w:val="both"/>
      </w:pPr>
      <w:r>
        <w:t>1. Организация питания обучающихся возлагается на организацию, осуществляющую образовательную деятельность.</w:t>
      </w:r>
    </w:p>
    <w:p w:rsidR="00FD7D76" w:rsidRDefault="00FD7D76">
      <w:pPr>
        <w:pStyle w:val="ConsPlusNormal"/>
        <w:spacing w:before="220"/>
        <w:ind w:firstLine="540"/>
        <w:jc w:val="both"/>
      </w:pPr>
      <w:r>
        <w:lastRenderedPageBreak/>
        <w:t>2. В бюджете Ставропольского края могут быть предусмотрены средства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FD7D76" w:rsidRDefault="00FD7D76">
      <w:pPr>
        <w:pStyle w:val="ConsPlusNormal"/>
        <w:spacing w:before="220"/>
        <w:ind w:firstLine="540"/>
        <w:jc w:val="both"/>
      </w:pPr>
      <w:r>
        <w:t>3. Расписание занятий должно предусматривать перерыв достаточной продолжительности для питания обучающихся.</w:t>
      </w:r>
    </w:p>
    <w:p w:rsidR="00FD7D76" w:rsidRDefault="00FD7D76">
      <w:pPr>
        <w:pStyle w:val="ConsPlusNormal"/>
        <w:spacing w:before="220"/>
        <w:ind w:firstLine="540"/>
        <w:jc w:val="both"/>
      </w:pPr>
      <w:r>
        <w:t>4.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 по месту учебы.</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t xml:space="preserve">Действие части 4.1 статьи 15 (в редакции </w:t>
            </w:r>
            <w:hyperlink r:id="rId53" w:history="1">
              <w:r>
                <w:rPr>
                  <w:color w:val="0000FF"/>
                </w:rPr>
                <w:t>Закона</w:t>
              </w:r>
            </w:hyperlink>
            <w:r>
              <w:rPr>
                <w:color w:val="392C69"/>
              </w:rPr>
              <w:t xml:space="preserve"> Ставропольского края от 31.03.2020 N 39-кз) </w:t>
            </w:r>
            <w:hyperlink r:id="rId54" w:history="1">
              <w:r>
                <w:rPr>
                  <w:color w:val="0000FF"/>
                </w:rPr>
                <w:t>распространяется</w:t>
              </w:r>
            </w:hyperlink>
            <w:r>
              <w:rPr>
                <w:color w:val="392C69"/>
              </w:rPr>
              <w:t xml:space="preserve"> на правоотношения, возникшие с 1 января 2020 года.</w:t>
            </w:r>
          </w:p>
        </w:tc>
      </w:tr>
    </w:tbl>
    <w:p w:rsidR="00FD7D76" w:rsidRDefault="00FD7D76">
      <w:pPr>
        <w:pStyle w:val="ConsPlusNonformat"/>
        <w:spacing w:before="260"/>
        <w:jc w:val="both"/>
      </w:pPr>
      <w:r>
        <w:t xml:space="preserve">     1</w:t>
      </w:r>
    </w:p>
    <w:p w:rsidR="00FD7D76" w:rsidRDefault="00FD7D76">
      <w:pPr>
        <w:pStyle w:val="ConsPlusNonformat"/>
        <w:jc w:val="both"/>
      </w:pPr>
      <w:r>
        <w:t>4 .Родителям  (законным  представителям) обучающихся  с ограниченными</w:t>
      </w:r>
    </w:p>
    <w:p w:rsidR="00FD7D76" w:rsidRDefault="00FD7D76">
      <w:pPr>
        <w:pStyle w:val="ConsPlusNonformat"/>
        <w:jc w:val="both"/>
      </w:pPr>
      <w:r>
        <w:t>возможностями    здоровья   государственных   образовательных   организаций</w:t>
      </w:r>
    </w:p>
    <w:p w:rsidR="00FD7D76" w:rsidRDefault="00FD7D76">
      <w:pPr>
        <w:pStyle w:val="ConsPlusNonformat"/>
        <w:jc w:val="both"/>
      </w:pPr>
      <w:r>
        <w:t>Ставропольского   края,   получающих  образование  на  дому,  выплачивается</w:t>
      </w:r>
    </w:p>
    <w:p w:rsidR="00FD7D76" w:rsidRDefault="00FD7D76">
      <w:pPr>
        <w:pStyle w:val="ConsPlusNonformat"/>
        <w:jc w:val="both"/>
      </w:pPr>
      <w:r>
        <w:t>денежная  компенсация  стоимости  двухразового  питания  по  месту  учебы в</w:t>
      </w:r>
    </w:p>
    <w:p w:rsidR="00FD7D76" w:rsidRDefault="00FD7D76">
      <w:pPr>
        <w:pStyle w:val="ConsPlusNonformat"/>
        <w:jc w:val="both"/>
      </w:pPr>
      <w:r>
        <w:t>порядке, устанавливаемом Правительством Ставропольского края.</w:t>
      </w:r>
    </w:p>
    <w:p w:rsidR="00FD7D76" w:rsidRDefault="00FD7D76">
      <w:pPr>
        <w:pStyle w:val="ConsPlusNormal"/>
        <w:jc w:val="both"/>
      </w:pPr>
      <w:r>
        <w:t xml:space="preserve">(часть 4.1 введена </w:t>
      </w:r>
      <w:hyperlink r:id="rId55" w:history="1">
        <w:r>
          <w:rPr>
            <w:color w:val="0000FF"/>
          </w:rPr>
          <w:t>Законом</w:t>
        </w:r>
      </w:hyperlink>
      <w:r>
        <w:t xml:space="preserve"> Ставропольского края от 31.03.2020 N 39-кз)</w:t>
      </w:r>
    </w:p>
    <w:p w:rsidR="00FD7D76" w:rsidRDefault="00FD7D76">
      <w:pPr>
        <w:pStyle w:val="ConsPlusNormal"/>
        <w:spacing w:before="220"/>
        <w:ind w:firstLine="540"/>
        <w:jc w:val="both"/>
      </w:pPr>
      <w:r>
        <w:t>5. Обучающиеся государственных образовательных организаций Ставропольского края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вещевым имуществом (обмундированием), в том числе форменной одеждой, а также питанием, одеждой, обувью, мягким и жестким инвентарем за счет бюджетных ассигнований бюджета Ставропольского края в порядке, устанавливаемом органом исполнительной власти Ставропольского края, осуществляющим государственное управление в сфере образования.</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t xml:space="preserve">Часть 6 статьи 15, введенная </w:t>
            </w:r>
            <w:hyperlink r:id="rId56" w:history="1">
              <w:r>
                <w:rPr>
                  <w:color w:val="0000FF"/>
                </w:rPr>
                <w:t>Законом</w:t>
              </w:r>
            </w:hyperlink>
            <w:r>
              <w:rPr>
                <w:color w:val="392C69"/>
              </w:rPr>
              <w:t xml:space="preserve"> Ставропольского края от 31.03.2020 N 39-кз, </w:t>
            </w:r>
            <w:hyperlink r:id="rId57" w:history="1">
              <w:r>
                <w:rPr>
                  <w:color w:val="0000FF"/>
                </w:rPr>
                <w:t>вступает</w:t>
              </w:r>
            </w:hyperlink>
            <w:r>
              <w:rPr>
                <w:color w:val="392C69"/>
              </w:rPr>
              <w:t xml:space="preserve"> в силу с 1 сентября 2020 года.</w:t>
            </w:r>
          </w:p>
        </w:tc>
      </w:tr>
    </w:tbl>
    <w:p w:rsidR="00FD7D76" w:rsidRPr="00FD7D76" w:rsidRDefault="00FD7D76">
      <w:pPr>
        <w:pStyle w:val="ConsPlusNormal"/>
        <w:spacing w:before="280"/>
        <w:ind w:firstLine="540"/>
        <w:jc w:val="both"/>
        <w:rPr>
          <w:highlight w:val="yellow"/>
        </w:rPr>
      </w:pPr>
      <w:r w:rsidRPr="00FD7D76">
        <w:rPr>
          <w:highlight w:val="yellow"/>
        </w:rPr>
        <w:t>6. Обучающиеся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в порядке, устанавливаемом Правительством Ставропольского края.</w:t>
      </w:r>
    </w:p>
    <w:p w:rsidR="00FD7D76" w:rsidRDefault="00FD7D76">
      <w:pPr>
        <w:pStyle w:val="ConsPlusNormal"/>
        <w:jc w:val="both"/>
      </w:pPr>
      <w:r w:rsidRPr="00FD7D76">
        <w:rPr>
          <w:highlight w:val="yellow"/>
        </w:rPr>
        <w:t xml:space="preserve">(часть 6 введена </w:t>
      </w:r>
      <w:hyperlink r:id="rId58" w:history="1">
        <w:r w:rsidRPr="00FD7D76">
          <w:rPr>
            <w:color w:val="0000FF"/>
            <w:highlight w:val="yellow"/>
          </w:rPr>
          <w:t>Законом</w:t>
        </w:r>
      </w:hyperlink>
      <w:r w:rsidRPr="00FD7D76">
        <w:rPr>
          <w:highlight w:val="yellow"/>
        </w:rPr>
        <w:t xml:space="preserve"> Ставропольского края от 31.03.2020 N 39-кз)</w:t>
      </w:r>
      <w:bookmarkStart w:id="4" w:name="_GoBack"/>
      <w:bookmarkEnd w:id="4"/>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t xml:space="preserve">Часть 7 статьи 15, введенная </w:t>
            </w:r>
            <w:hyperlink r:id="rId59" w:history="1">
              <w:r>
                <w:rPr>
                  <w:color w:val="0000FF"/>
                </w:rPr>
                <w:t>Законом</w:t>
              </w:r>
            </w:hyperlink>
            <w:r>
              <w:rPr>
                <w:color w:val="392C69"/>
              </w:rPr>
              <w:t xml:space="preserve"> Ставропольского края от 31.03.2020 N 39-кз, </w:t>
            </w:r>
            <w:hyperlink r:id="rId60" w:history="1">
              <w:r>
                <w:rPr>
                  <w:color w:val="0000FF"/>
                </w:rPr>
                <w:t>вступает</w:t>
              </w:r>
            </w:hyperlink>
            <w:r>
              <w:rPr>
                <w:color w:val="392C69"/>
              </w:rPr>
              <w:t xml:space="preserve"> в силу с 1 сентября 2020 года.</w:t>
            </w:r>
          </w:p>
        </w:tc>
      </w:tr>
    </w:tbl>
    <w:p w:rsidR="00FD7D76" w:rsidRDefault="00FD7D76">
      <w:pPr>
        <w:pStyle w:val="ConsPlusNormal"/>
        <w:spacing w:before="280"/>
        <w:ind w:firstLine="540"/>
        <w:jc w:val="both"/>
      </w:pPr>
      <w:r>
        <w:t xml:space="preserve">7. Родителям (законным представителям)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имеющих заболевания, требующие индивидуального подхода к организации питания, выплачивается денежная </w:t>
      </w:r>
      <w:r>
        <w:lastRenderedPageBreak/>
        <w:t>компенсация стоимости горячего питания в порядке, устанавливаемом Правительством Ставропольского края.</w:t>
      </w:r>
    </w:p>
    <w:p w:rsidR="00FD7D76" w:rsidRDefault="00FD7D76">
      <w:pPr>
        <w:pStyle w:val="ConsPlusNormal"/>
        <w:jc w:val="both"/>
      </w:pPr>
      <w:r>
        <w:t xml:space="preserve">(часть 7 введена </w:t>
      </w:r>
      <w:hyperlink r:id="rId61" w:history="1">
        <w:r>
          <w:rPr>
            <w:color w:val="0000FF"/>
          </w:rPr>
          <w:t>Законом</w:t>
        </w:r>
      </w:hyperlink>
      <w:r>
        <w:t xml:space="preserve"> Ставропольского края от 31.03.2020 N 39-кз)</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t xml:space="preserve">Часть 8 статьи 15, введенная </w:t>
            </w:r>
            <w:hyperlink r:id="rId62" w:history="1">
              <w:r>
                <w:rPr>
                  <w:color w:val="0000FF"/>
                </w:rPr>
                <w:t>Законом</w:t>
              </w:r>
            </w:hyperlink>
            <w:r>
              <w:rPr>
                <w:color w:val="392C69"/>
              </w:rPr>
              <w:t xml:space="preserve"> Ставропольского края от 31.03.2020 N 39-кз, </w:t>
            </w:r>
            <w:hyperlink r:id="rId63" w:history="1">
              <w:r>
                <w:rPr>
                  <w:color w:val="0000FF"/>
                </w:rPr>
                <w:t>вступает</w:t>
              </w:r>
            </w:hyperlink>
            <w:r>
              <w:rPr>
                <w:color w:val="392C69"/>
              </w:rPr>
              <w:t xml:space="preserve"> в силу с 1 сентября 2020 года.</w:t>
            </w:r>
          </w:p>
        </w:tc>
      </w:tr>
    </w:tbl>
    <w:p w:rsidR="00FD7D76" w:rsidRDefault="00FD7D76">
      <w:pPr>
        <w:pStyle w:val="ConsPlusNormal"/>
        <w:spacing w:before="280"/>
        <w:ind w:firstLine="540"/>
        <w:jc w:val="both"/>
      </w:pPr>
      <w:bookmarkStart w:id="5" w:name="P204"/>
      <w:bookmarkEnd w:id="5"/>
      <w:r>
        <w:t>8. Обучающиеся из малоимущих семей и (или) многодетных семей, дети-сироты, дети, оставшиеся без попечения родителей, дети-инвалиды, дети с ограниченными возможностями здоровья, посещающие государственные образовательные организации Ставропольского края по образовательным программам основного общего и среднего общего образования, обеспечиваются бесплатным горячим питанием, предусматривающим наличие горячего блюда, не считая горячего напитка, в порядке, устанавливаемом Правительством Ставропольского края.</w:t>
      </w:r>
    </w:p>
    <w:p w:rsidR="00FD7D76" w:rsidRDefault="00FD7D76">
      <w:pPr>
        <w:pStyle w:val="ConsPlusNormal"/>
        <w:jc w:val="both"/>
      </w:pPr>
      <w:r>
        <w:t xml:space="preserve">(часть 8 введена </w:t>
      </w:r>
      <w:hyperlink r:id="rId64" w:history="1">
        <w:r>
          <w:rPr>
            <w:color w:val="0000FF"/>
          </w:rPr>
          <w:t>Законом</w:t>
        </w:r>
      </w:hyperlink>
      <w:r>
        <w:t xml:space="preserve"> Ставропольского края от 31.03.2020 N 39-кз)</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t xml:space="preserve">Часть 9 статьи 15, введенная </w:t>
            </w:r>
            <w:hyperlink r:id="rId65" w:history="1">
              <w:r>
                <w:rPr>
                  <w:color w:val="0000FF"/>
                </w:rPr>
                <w:t>Законом</w:t>
              </w:r>
            </w:hyperlink>
            <w:r>
              <w:rPr>
                <w:color w:val="392C69"/>
              </w:rPr>
              <w:t xml:space="preserve"> Ставропольского края от 31.03.2020 N 39-кз, </w:t>
            </w:r>
            <w:hyperlink r:id="rId66" w:history="1">
              <w:r>
                <w:rPr>
                  <w:color w:val="0000FF"/>
                </w:rPr>
                <w:t>вступает</w:t>
              </w:r>
            </w:hyperlink>
            <w:r>
              <w:rPr>
                <w:color w:val="392C69"/>
              </w:rPr>
              <w:t xml:space="preserve"> в силу с 1 сентября 2020 года.</w:t>
            </w:r>
          </w:p>
        </w:tc>
      </w:tr>
    </w:tbl>
    <w:p w:rsidR="00FD7D76" w:rsidRDefault="00FD7D76">
      <w:pPr>
        <w:pStyle w:val="ConsPlusNormal"/>
        <w:spacing w:before="280"/>
        <w:ind w:firstLine="540"/>
        <w:jc w:val="both"/>
      </w:pPr>
      <w:r>
        <w:t xml:space="preserve">9. Родителям (законным представителям) обучающихся, указанным в </w:t>
      </w:r>
      <w:hyperlink w:anchor="P204" w:history="1">
        <w:r>
          <w:rPr>
            <w:color w:val="0000FF"/>
          </w:rPr>
          <w:t>части 8</w:t>
        </w:r>
      </w:hyperlink>
      <w:r>
        <w:t xml:space="preserve"> настоящей статьи и имеющим заболевания, требующие индивидуального подхода к организации питания, выплачивается денежная компенсация стоимости горячего питания в порядке, устанавливаемом Правительством Ставропольского края.</w:t>
      </w:r>
    </w:p>
    <w:p w:rsidR="00FD7D76" w:rsidRDefault="00FD7D76">
      <w:pPr>
        <w:pStyle w:val="ConsPlusNormal"/>
        <w:jc w:val="both"/>
      </w:pPr>
      <w:r>
        <w:t xml:space="preserve">(часть 9 введена </w:t>
      </w:r>
      <w:hyperlink r:id="rId67" w:history="1">
        <w:r>
          <w:rPr>
            <w:color w:val="0000FF"/>
          </w:rPr>
          <w:t>Законом</w:t>
        </w:r>
      </w:hyperlink>
      <w:r>
        <w:t xml:space="preserve"> Ставропольского края от 31.03.2020 N 39-кз)</w:t>
      </w:r>
    </w:p>
    <w:p w:rsidR="00FD7D76" w:rsidRDefault="00FD7D76">
      <w:pPr>
        <w:pStyle w:val="ConsPlusNormal"/>
        <w:jc w:val="both"/>
      </w:pPr>
    </w:p>
    <w:p w:rsidR="00FD7D76" w:rsidRDefault="00FD7D76">
      <w:pPr>
        <w:pStyle w:val="ConsPlusNonformat"/>
        <w:jc w:val="both"/>
      </w:pPr>
      <w:r>
        <w:t xml:space="preserve">             1</w:t>
      </w:r>
    </w:p>
    <w:p w:rsidR="00FD7D76" w:rsidRDefault="00FD7D76">
      <w:pPr>
        <w:pStyle w:val="ConsPlusNonformat"/>
        <w:jc w:val="both"/>
      </w:pPr>
      <w:r>
        <w:t xml:space="preserve">    Статья 15 . Транспортное обеспечение обучающихся</w:t>
      </w:r>
    </w:p>
    <w:p w:rsidR="00FD7D76" w:rsidRDefault="00FD7D76">
      <w:pPr>
        <w:pStyle w:val="ConsPlusNormal"/>
        <w:ind w:firstLine="540"/>
        <w:jc w:val="both"/>
      </w:pPr>
      <w:r>
        <w:t xml:space="preserve">(введена </w:t>
      </w:r>
      <w:hyperlink r:id="rId68" w:history="1">
        <w:r>
          <w:rPr>
            <w:color w:val="0000FF"/>
          </w:rPr>
          <w:t>Законом</w:t>
        </w:r>
      </w:hyperlink>
      <w:r>
        <w:t xml:space="preserve"> Ставропольского края от 07.02.2019 N 1-кз)</w:t>
      </w:r>
    </w:p>
    <w:p w:rsidR="00FD7D76" w:rsidRDefault="00FD7D76">
      <w:pPr>
        <w:pStyle w:val="ConsPlusNormal"/>
        <w:jc w:val="both"/>
      </w:pPr>
    </w:p>
    <w:p w:rsidR="00FD7D76" w:rsidRDefault="00FD7D76">
      <w:pPr>
        <w:pStyle w:val="ConsPlusNormal"/>
        <w:ind w:firstLine="540"/>
        <w:jc w:val="both"/>
      </w:pPr>
      <w:r>
        <w:t xml:space="preserve">1. Транспортное обеспечение обучающихся включает в себя организацию их бесплатной перевозки до государственных общеобразовательных организаций Ставропольского края или до муниципальных общеобразовательных организаций и обратно в случаях, указанных в </w:t>
      </w:r>
      <w:hyperlink w:anchor="P215" w:history="1">
        <w:r>
          <w:rPr>
            <w:color w:val="0000FF"/>
          </w:rPr>
          <w:t>части 2</w:t>
        </w:r>
      </w:hyperlink>
      <w:r>
        <w:t xml:space="preserve"> настоящей статьи, а также предоставление им в соответствии с федеральным законодательством и законодательством Ставропольского края мер социальной поддержки при проезде на общественном транспорте.</w:t>
      </w:r>
    </w:p>
    <w:p w:rsidR="00FD7D76" w:rsidRDefault="00FD7D76">
      <w:pPr>
        <w:pStyle w:val="ConsPlusNormal"/>
        <w:spacing w:before="220"/>
        <w:ind w:firstLine="540"/>
        <w:jc w:val="both"/>
      </w:pPr>
      <w:bookmarkStart w:id="6" w:name="P215"/>
      <w:bookmarkEnd w:id="6"/>
      <w:r>
        <w:t>2. Организация бесплатной перевозки обучающихся государственных общеобразовательных организаций Ставропольского края и муниципальных общеобразовательных организаций между сельскими и городскими поселениями, входящими в состав одного муниципального района Ставропольского края, между населенными пунктами в составе городского округа Ставропольского края осуществляется учредителями соответствующих общеобразовательных организаций.</w:t>
      </w:r>
    </w:p>
    <w:p w:rsidR="00FD7D76" w:rsidRDefault="00FD7D76">
      <w:pPr>
        <w:pStyle w:val="ConsPlusNormal"/>
        <w:spacing w:before="220"/>
        <w:ind w:firstLine="540"/>
        <w:jc w:val="both"/>
      </w:pPr>
      <w:r>
        <w:t>3. Организация бесплатной перевозки обучающихся государственных общеобразовательных организаций Ставропольского края и муниципальных общеобразовательных организаций между сельскими и городскими поселениями, входящими в состав разных муниципальных районов Ставропольского края, между городскими округами Ставропольского края, между сельским или городским поселением и городским округом Ставропольского края осуществляется учредителями соответствующих общеобразовательных организаций в случае, если на территориях указанных муниципальных образований Ставропольского края не обеспечена транспортная доступность соответствующих общеобразовательных организаций по месту жительства обучающихся.</w:t>
      </w:r>
    </w:p>
    <w:p w:rsidR="00FD7D76" w:rsidRDefault="00FD7D76">
      <w:pPr>
        <w:pStyle w:val="ConsPlusNormal"/>
        <w:jc w:val="both"/>
      </w:pPr>
    </w:p>
    <w:p w:rsidR="00FD7D76" w:rsidRDefault="00FD7D76">
      <w:pPr>
        <w:pStyle w:val="ConsPlusTitle"/>
        <w:ind w:firstLine="540"/>
        <w:jc w:val="both"/>
        <w:outlineLvl w:val="0"/>
      </w:pPr>
      <w:r>
        <w:t xml:space="preserve">Статья 16. Компенсация части платы, взимаемой с родителей (законных представителей) </w:t>
      </w:r>
      <w:r>
        <w:lastRenderedPageBreak/>
        <w:t>за присмотр и уход за детьми, осваивающими образовательные программы дошкольного образования в образовательных организациях</w:t>
      </w:r>
    </w:p>
    <w:p w:rsidR="00FD7D76" w:rsidRDefault="00FD7D76">
      <w:pPr>
        <w:pStyle w:val="ConsPlusNormal"/>
        <w:jc w:val="both"/>
      </w:pPr>
    </w:p>
    <w:p w:rsidR="00FD7D76" w:rsidRDefault="00FD7D76">
      <w:pPr>
        <w:pStyle w:val="ConsPlusNormal"/>
        <w:ind w:firstLine="540"/>
        <w:jc w:val="both"/>
      </w:pPr>
      <w:bookmarkStart w:id="7" w:name="P220"/>
      <w:bookmarkEnd w:id="7"/>
      <w:r>
        <w:t>1. В целях материальной поддержки воспитания и обучения детей, посещающих образовательные организации, реализующие образовательные программы дошкольного образования, родителям (законным представителям) выплачивается компенсация в размере, устанавливаемом Правительством Ставропольского края, но не менее 20 процентов среднего размера родительской платы в государственных и муниципальных образовательных организациях, находящихся на территории Ставропольского края,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в государственных образовательных организациях Ставропольского края и муниципальных образовательных организациях устанавливается Правительством Ставропольского края. 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w:t>
      </w:r>
    </w:p>
    <w:p w:rsidR="00FD7D76" w:rsidRDefault="00FD7D76">
      <w:pPr>
        <w:pStyle w:val="ConsPlusNormal"/>
        <w:jc w:val="both"/>
      </w:pPr>
      <w:r>
        <w:t xml:space="preserve">(в ред. Законов Ставропольского края от 07.02.2019 </w:t>
      </w:r>
      <w:hyperlink r:id="rId69" w:history="1">
        <w:r>
          <w:rPr>
            <w:color w:val="0000FF"/>
          </w:rPr>
          <w:t>N 1-кз</w:t>
        </w:r>
      </w:hyperlink>
      <w:r>
        <w:t xml:space="preserve">, от 19.07.2019 </w:t>
      </w:r>
      <w:hyperlink r:id="rId70" w:history="1">
        <w:r>
          <w:rPr>
            <w:color w:val="0000FF"/>
          </w:rPr>
          <w:t>N 48-кз</w:t>
        </w:r>
      </w:hyperlink>
      <w:r>
        <w:t>)</w:t>
      </w:r>
    </w:p>
    <w:p w:rsidR="00FD7D76" w:rsidRDefault="00FD7D76">
      <w:pPr>
        <w:pStyle w:val="ConsPlusNormal"/>
        <w:spacing w:before="220"/>
        <w:ind w:firstLine="540"/>
        <w:jc w:val="both"/>
      </w:pPr>
      <w:r>
        <w:t>Размер родительской платы за присмотр и уход за детьми, осваивающими образовательные программы дошкольного образования в государственных образовательных организациях Ставропольского края и муниципальных образовательных организациях, не может быть выше ее максимального размера, устанавливаемого нормативным правовым актом Правительства Ставропольского края для каждого муниципального образования, в зависимости от условий присмотра и ухода за детьми.</w:t>
      </w:r>
    </w:p>
    <w:p w:rsidR="00FD7D76" w:rsidRDefault="00FD7D76">
      <w:pPr>
        <w:pStyle w:val="ConsPlusNormal"/>
        <w:jc w:val="both"/>
      </w:pPr>
      <w:r>
        <w:t xml:space="preserve">(абзац введен </w:t>
      </w:r>
      <w:hyperlink r:id="rId71" w:history="1">
        <w:r>
          <w:rPr>
            <w:color w:val="0000FF"/>
          </w:rPr>
          <w:t>Законом</w:t>
        </w:r>
      </w:hyperlink>
      <w:r>
        <w:t xml:space="preserve"> Ставропольского края от 04.03.2016 N 18-кз)</w:t>
      </w:r>
    </w:p>
    <w:p w:rsidR="00FD7D76" w:rsidRDefault="00FD7D76">
      <w:pPr>
        <w:pStyle w:val="ConsPlusNormal"/>
        <w:spacing w:before="220"/>
        <w:ind w:firstLine="540"/>
        <w:jc w:val="both"/>
      </w:pPr>
      <w:r>
        <w:t xml:space="preserve">2. </w:t>
      </w:r>
      <w:hyperlink r:id="rId72" w:history="1">
        <w:r>
          <w:rPr>
            <w:color w:val="0000FF"/>
          </w:rPr>
          <w:t>Порядок</w:t>
        </w:r>
      </w:hyperlink>
      <w:r>
        <w:t xml:space="preserve"> обращения за получением компенсации, указанной в </w:t>
      </w:r>
      <w:hyperlink w:anchor="P220" w:history="1">
        <w:r>
          <w:rPr>
            <w:color w:val="0000FF"/>
          </w:rPr>
          <w:t>части 1</w:t>
        </w:r>
      </w:hyperlink>
      <w:r>
        <w:t xml:space="preserve"> настоящей статьи, и порядок ее выплаты устанавливаются Правительством Ставропольского края.</w:t>
      </w:r>
    </w:p>
    <w:p w:rsidR="00FD7D76" w:rsidRDefault="00FD7D76">
      <w:pPr>
        <w:pStyle w:val="ConsPlusNormal"/>
        <w:jc w:val="both"/>
      </w:pPr>
      <w:r>
        <w:t xml:space="preserve">(в ред. Законов Ставропольского края от 07.02.2019 </w:t>
      </w:r>
      <w:hyperlink r:id="rId73" w:history="1">
        <w:r>
          <w:rPr>
            <w:color w:val="0000FF"/>
          </w:rPr>
          <w:t>N 1-кз</w:t>
        </w:r>
      </w:hyperlink>
      <w:r>
        <w:t xml:space="preserve">, от 19.07.2019 </w:t>
      </w:r>
      <w:hyperlink r:id="rId74" w:history="1">
        <w:r>
          <w:rPr>
            <w:color w:val="0000FF"/>
          </w:rPr>
          <w:t>N 48-кз</w:t>
        </w:r>
      </w:hyperlink>
      <w:r>
        <w:t>)</w:t>
      </w:r>
    </w:p>
    <w:p w:rsidR="00FD7D76" w:rsidRDefault="00FD7D76">
      <w:pPr>
        <w:pStyle w:val="ConsPlusNormal"/>
        <w:spacing w:before="220"/>
        <w:ind w:firstLine="540"/>
        <w:jc w:val="both"/>
      </w:pPr>
      <w:r>
        <w:t xml:space="preserve">3. Финансовое обеспечение расходов, связанных с выплатой компенсации, указанной в </w:t>
      </w:r>
      <w:hyperlink w:anchor="P220" w:history="1">
        <w:r>
          <w:rPr>
            <w:color w:val="0000FF"/>
          </w:rPr>
          <w:t>части 1</w:t>
        </w:r>
      </w:hyperlink>
      <w:r>
        <w:t xml:space="preserve"> настоящей статьи, является расходным обязательством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17. Охрана здоровья обучающихся</w:t>
      </w:r>
    </w:p>
    <w:p w:rsidR="00FD7D76" w:rsidRDefault="00FD7D76">
      <w:pPr>
        <w:pStyle w:val="ConsPlusNormal"/>
        <w:jc w:val="both"/>
      </w:pPr>
    </w:p>
    <w:p w:rsidR="00FD7D76" w:rsidRDefault="00FD7D76">
      <w:pPr>
        <w:pStyle w:val="ConsPlusNormal"/>
        <w:ind w:firstLine="540"/>
        <w:jc w:val="both"/>
      </w:pPr>
      <w:r>
        <w:t>1. В соответствии с законодательством Российской Федерации и законодательством Ставропольского края государственные образовательные организации Ставропольского края и муниципальные образовательные организации обязаны создавать условия, гарантирующие охрану здоровья обучающихся.</w:t>
      </w:r>
    </w:p>
    <w:p w:rsidR="00FD7D76" w:rsidRDefault="00FD7D76">
      <w:pPr>
        <w:pStyle w:val="ConsPlusNormal"/>
        <w:spacing w:before="220"/>
        <w:ind w:firstLine="540"/>
        <w:jc w:val="both"/>
      </w:pPr>
      <w:r>
        <w:t xml:space="preserve">2. Организация оказания первичной медико-санитарной помощи обучающимся осуществляется органом исполнительной власти Ставропольского края в сфере охраны здоровья.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соответствующей образовательной организации либо в случаях, установленных органами государственной власти Ставропольского края,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w:t>
      </w:r>
      <w:r>
        <w:lastRenderedPageBreak/>
        <w:t>требованиям для оказания указанной помощи.</w:t>
      </w:r>
    </w:p>
    <w:p w:rsidR="00FD7D76" w:rsidRDefault="00FD7D76">
      <w:pPr>
        <w:pStyle w:val="ConsPlusNormal"/>
        <w:jc w:val="both"/>
      </w:pPr>
      <w:r>
        <w:t xml:space="preserve">(часть 2 в ред. </w:t>
      </w:r>
      <w:hyperlink r:id="rId75"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3. Для обучающихся, осваивающих основные общеобразовательные программы и нуждающихся в длительном лечении, в Ставропольском крае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обращение родителей (законных представителей) в письменной форме.</w:t>
      </w:r>
    </w:p>
    <w:p w:rsidR="00FD7D76" w:rsidRDefault="00FD7D76">
      <w:pPr>
        <w:pStyle w:val="ConsPlusNormal"/>
        <w:spacing w:before="220"/>
        <w:ind w:firstLine="540"/>
        <w:jc w:val="both"/>
      </w:pPr>
      <w:r>
        <w:t>4. Порядок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органа исполнительной власти Ставропольского края, осуществляющего государственное управление в сфере образования.</w:t>
      </w:r>
    </w:p>
    <w:p w:rsidR="00FD7D76" w:rsidRDefault="00FD7D76">
      <w:pPr>
        <w:pStyle w:val="ConsPlusNormal"/>
        <w:jc w:val="both"/>
      </w:pPr>
    </w:p>
    <w:p w:rsidR="00FD7D76" w:rsidRDefault="00FD7D76">
      <w:pPr>
        <w:pStyle w:val="ConsPlusTitle"/>
        <w:ind w:firstLine="540"/>
        <w:jc w:val="both"/>
        <w:outlineLvl w:val="0"/>
      </w:pPr>
      <w:r>
        <w:t>Статья 18. Воспитание и обучение детей-инвалидов</w:t>
      </w:r>
    </w:p>
    <w:p w:rsidR="00FD7D76" w:rsidRDefault="00FD7D76">
      <w:pPr>
        <w:pStyle w:val="ConsPlusNormal"/>
        <w:jc w:val="both"/>
      </w:pPr>
    </w:p>
    <w:p w:rsidR="00FD7D76" w:rsidRDefault="00FD7D76">
      <w:pPr>
        <w:pStyle w:val="ConsPlusNormal"/>
        <w:ind w:firstLine="540"/>
        <w:jc w:val="both"/>
      </w:pPr>
      <w:r>
        <w:t>1. Органы, осуществляющие управление в сфере образования на территории Ставропольского края, и образовательные организации обеспечивают с согласия родителей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в том числе организуют дистанционное обучение детей-инвалидов.</w:t>
      </w:r>
    </w:p>
    <w:p w:rsidR="00FD7D76" w:rsidRDefault="00FD7D76">
      <w:pPr>
        <w:pStyle w:val="ConsPlusNormal"/>
        <w:spacing w:before="220"/>
        <w:ind w:firstLine="540"/>
        <w:jc w:val="both"/>
      </w:pPr>
      <w:r>
        <w:t xml:space="preserve">2. </w:t>
      </w:r>
      <w:hyperlink r:id="rId76" w:history="1">
        <w:r>
          <w:rPr>
            <w:color w:val="0000FF"/>
          </w:rPr>
          <w:t>Порядок</w:t>
        </w:r>
      </w:hyperlink>
      <w:r>
        <w:t xml:space="preserve"> воспитания и обучения детей-инвалидов на дому, а также размеры компенсации затрат родителей на эти цели устанавливаются Правительством Ставропольского края и являются расходными обязательствами Ставропольского края.</w:t>
      </w:r>
    </w:p>
    <w:p w:rsidR="00FD7D76" w:rsidRDefault="00FD7D76">
      <w:pPr>
        <w:pStyle w:val="ConsPlusNormal"/>
        <w:jc w:val="both"/>
      </w:pPr>
    </w:p>
    <w:p w:rsidR="00FD7D76" w:rsidRDefault="00FD7D76">
      <w:pPr>
        <w:pStyle w:val="ConsPlusNonformat"/>
        <w:jc w:val="both"/>
      </w:pPr>
      <w:r>
        <w:t xml:space="preserve">             1</w:t>
      </w:r>
    </w:p>
    <w:p w:rsidR="00FD7D76" w:rsidRDefault="00FD7D76">
      <w:pPr>
        <w:pStyle w:val="ConsPlusNonformat"/>
        <w:jc w:val="both"/>
      </w:pPr>
      <w:r>
        <w:t xml:space="preserve">    Статья 18 .Обучение  по дополнительным общеразвивающим образовательным</w:t>
      </w:r>
    </w:p>
    <w:p w:rsidR="00FD7D76" w:rsidRDefault="00FD7D76">
      <w:pPr>
        <w:pStyle w:val="ConsPlusNonformat"/>
        <w:jc w:val="both"/>
      </w:pPr>
      <w:r>
        <w:t>программам,  имеющим  целью  подготовку  несовершеннолетних  обучающихся  к</w:t>
      </w:r>
    </w:p>
    <w:p w:rsidR="00FD7D76" w:rsidRDefault="00FD7D76">
      <w:pPr>
        <w:pStyle w:val="ConsPlusNonformat"/>
        <w:jc w:val="both"/>
      </w:pPr>
      <w:r>
        <w:t>военной или иной государственной службе в общеобразовательных организациях</w:t>
      </w:r>
    </w:p>
    <w:p w:rsidR="00FD7D76" w:rsidRDefault="00FD7D76">
      <w:pPr>
        <w:pStyle w:val="ConsPlusNormal"/>
        <w:ind w:firstLine="540"/>
        <w:jc w:val="both"/>
      </w:pPr>
      <w:r>
        <w:t xml:space="preserve">(введена </w:t>
      </w:r>
      <w:hyperlink r:id="rId77" w:history="1">
        <w:r>
          <w:rPr>
            <w:color w:val="0000FF"/>
          </w:rPr>
          <w:t>Законом</w:t>
        </w:r>
      </w:hyperlink>
      <w:r>
        <w:t xml:space="preserve"> Ставропольского края от 23.07.2015 N 79-кз)</w:t>
      </w:r>
    </w:p>
    <w:p w:rsidR="00FD7D76" w:rsidRDefault="00FD7D76">
      <w:pPr>
        <w:pStyle w:val="ConsPlusNormal"/>
        <w:jc w:val="both"/>
      </w:pPr>
    </w:p>
    <w:p w:rsidR="00FD7D76" w:rsidRDefault="00FD7D76">
      <w:pPr>
        <w:pStyle w:val="ConsPlusNormal"/>
        <w:ind w:firstLine="540"/>
        <w:jc w:val="both"/>
      </w:pPr>
      <w:r>
        <w:t>1. В соответствии с федеральным законодательством общеобразовательные организации, в которых образовательные программы основного общего и среднего общего образования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Ставропольским краем в форме государственных общеобразовательных организаций Ставропольского края со специальными наименованиями "кадетская школа", "кадетский корпус" и "казачий кадетский корпус".</w:t>
      </w:r>
    </w:p>
    <w:p w:rsidR="00FD7D76" w:rsidRDefault="00FD7D76">
      <w:pPr>
        <w:pStyle w:val="ConsPlusNormal"/>
        <w:spacing w:before="220"/>
        <w:ind w:firstLine="540"/>
        <w:jc w:val="both"/>
      </w:pPr>
      <w:r>
        <w:t>2. Организация и осуществление образовательной деятельности в государственных общеобразовательных организациях Ставропольского края со специальными наименованиями "кадетская школа", "кадетский корпус" и "казачий кадетский корпус" осуществляются в порядке, установленном законодательством Российской Федерации.</w:t>
      </w:r>
    </w:p>
    <w:p w:rsidR="00FD7D76" w:rsidRDefault="00FD7D76">
      <w:pPr>
        <w:pStyle w:val="ConsPlusNormal"/>
        <w:spacing w:before="220"/>
        <w:ind w:firstLine="540"/>
        <w:jc w:val="both"/>
      </w:pPr>
      <w:r>
        <w:lastRenderedPageBreak/>
        <w:t>3. Преимущественным правом приема в государственные общеобразовательные организации Ставропольского края со специальными наименованиями "кадетская школа", "кадетский корпус" и "казачий кадетский корпус" пользуются категории лиц, предусмотренные законодательством Российской Федерации.</w:t>
      </w:r>
    </w:p>
    <w:p w:rsidR="00FD7D76" w:rsidRDefault="00FD7D76">
      <w:pPr>
        <w:pStyle w:val="ConsPlusNormal"/>
        <w:spacing w:before="220"/>
        <w:ind w:firstLine="540"/>
        <w:jc w:val="both"/>
      </w:pPr>
      <w:r>
        <w:t>4. По решению учредителя в общеобразовательной организации могут реализовываться дополнительные общеразвивающие образовательные программы, имеющие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обучение по которым может быть организовано в том числе в специально создаваемых кадетских классах (казачьих кадетских классах).</w:t>
      </w:r>
    </w:p>
    <w:p w:rsidR="00FD7D76" w:rsidRDefault="00FD7D76">
      <w:pPr>
        <w:pStyle w:val="ConsPlusNormal"/>
        <w:spacing w:before="220"/>
        <w:ind w:firstLine="540"/>
        <w:jc w:val="both"/>
      </w:pPr>
      <w:r>
        <w:t>5. Образцы и описание форменной одежды обучающихся общеобразовательных организаций со специальными наименованиями "кадетская школа", "кадетский корпус" и "казачий кадетский корпус", а также обучающихся кадетских классов (казачьих кадетских классов), правила ношения форменной одежды и знаки различия устанавливаются учредителем данных общеобразовательных организаций, если иное не установлено законодательством Российской Федерации.</w:t>
      </w:r>
    </w:p>
    <w:p w:rsidR="00FD7D76" w:rsidRDefault="00FD7D76">
      <w:pPr>
        <w:pStyle w:val="ConsPlusNormal"/>
        <w:spacing w:before="220"/>
        <w:ind w:firstLine="540"/>
        <w:jc w:val="both"/>
      </w:pPr>
      <w:r>
        <w:t>6. Финансовое обеспечение организации и деятельности общеобразовательных организаций, реализующих дополнительные общеразвивающие программы,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осуществляется в порядке, установленном бюджетным законодательством Российской Федерации, за счет средств бюджета Ставропольского края, бюджетов муниципальных образований Ставропольского края, а также иных не запрещенных бюджетным законодательством Российской Федерации источников.</w:t>
      </w:r>
    </w:p>
    <w:p w:rsidR="00FD7D76" w:rsidRDefault="00FD7D76">
      <w:pPr>
        <w:pStyle w:val="ConsPlusNormal"/>
        <w:spacing w:before="220"/>
        <w:ind w:firstLine="540"/>
        <w:jc w:val="both"/>
      </w:pPr>
      <w:r>
        <w:t>В законе Ставропольского края о бюджете Ставропольского края на очередной финансовый год и плановый период могут предусматриваться средства на поддержку деятельности кадетских классов (казачьих кадетских классов), созданных в общеобразовательных организациях.</w:t>
      </w:r>
    </w:p>
    <w:p w:rsidR="00FD7D76" w:rsidRDefault="00FD7D76">
      <w:pPr>
        <w:pStyle w:val="ConsPlusNormal"/>
        <w:jc w:val="both"/>
      </w:pPr>
    </w:p>
    <w:p w:rsidR="00FD7D76" w:rsidRDefault="00FD7D76">
      <w:pPr>
        <w:pStyle w:val="ConsPlusTitle"/>
        <w:ind w:firstLine="540"/>
        <w:jc w:val="both"/>
        <w:outlineLvl w:val="0"/>
      </w:pPr>
      <w:r>
        <w:t>Статья 19. Оплата труда работников образовательных организаций</w:t>
      </w:r>
    </w:p>
    <w:p w:rsidR="00FD7D76" w:rsidRDefault="00FD7D76">
      <w:pPr>
        <w:pStyle w:val="ConsPlusNormal"/>
        <w:jc w:val="both"/>
      </w:pPr>
    </w:p>
    <w:p w:rsidR="00FD7D76" w:rsidRDefault="00FD7D76">
      <w:pPr>
        <w:pStyle w:val="ConsPlusNormal"/>
        <w:ind w:firstLine="540"/>
        <w:jc w:val="both"/>
      </w:pPr>
      <w:r>
        <w:t>1. Оплата труда работников государственных образовательных организаций Ставропольского края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w:t>
      </w:r>
    </w:p>
    <w:p w:rsidR="00FD7D76" w:rsidRDefault="00FD7D76">
      <w:pPr>
        <w:pStyle w:val="ConsPlusNormal"/>
        <w:spacing w:before="220"/>
        <w:ind w:firstLine="540"/>
        <w:jc w:val="both"/>
      </w:pPr>
      <w:r>
        <w:t>2. Оплата труда работников муниципальных образовательных организаций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и нормативными правовыми актами органов местного самоуправления муниципальных районов и городских округов Ставропольского края.</w:t>
      </w:r>
    </w:p>
    <w:p w:rsidR="00FD7D76" w:rsidRDefault="00FD7D76">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образовательных организаций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Ставропольского края, органов местного самоуправления муниципальных районов и городских округов Ставропольского края. Расходы на оплату труда педагогических работников муниципальных общеобразовательных организаций, включаемые в нормативы, определяемые в соответствии с </w:t>
      </w:r>
      <w:hyperlink w:anchor="P64" w:history="1">
        <w:r>
          <w:rPr>
            <w:color w:val="0000FF"/>
          </w:rPr>
          <w:t>пунктом 4 части 3 статьи 5</w:t>
        </w:r>
      </w:hyperlink>
      <w:r>
        <w:t xml:space="preserve"> настоящего Закона, не могут быть ниже уровня, соответствующего средней заработной плате в </w:t>
      </w:r>
      <w:r>
        <w:lastRenderedPageBreak/>
        <w:t>Ставропольском крае.</w:t>
      </w:r>
    </w:p>
    <w:p w:rsidR="00FD7D76" w:rsidRDefault="00FD7D76">
      <w:pPr>
        <w:pStyle w:val="ConsPlusNormal"/>
        <w:spacing w:before="220"/>
        <w:ind w:firstLine="540"/>
        <w:jc w:val="both"/>
      </w:pPr>
      <w:r>
        <w:t xml:space="preserve">4. Расходы на оплату труда педагогических работников муниципальных образовательных организаций, реализующих программу дошкольного образования, включаемые в нормативы, определяемые в соответствии с </w:t>
      </w:r>
      <w:hyperlink w:anchor="P65" w:history="1">
        <w:r>
          <w:rPr>
            <w:color w:val="0000FF"/>
          </w:rPr>
          <w:t>пунктом 5 части 3 статьи 5</w:t>
        </w:r>
      </w:hyperlink>
      <w:r>
        <w:t xml:space="preserve"> настоящего Закона, не могут быть ниже уровня, соответствующего средней заработной плате в общем образовании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20. Меры социальной поддержки, трудовые права и социальные гарантии педагогических работников</w:t>
      </w:r>
    </w:p>
    <w:p w:rsidR="00FD7D76" w:rsidRDefault="00FD7D76">
      <w:pPr>
        <w:pStyle w:val="ConsPlusNormal"/>
        <w:jc w:val="both"/>
      </w:pPr>
    </w:p>
    <w:p w:rsidR="00FD7D76" w:rsidRDefault="00FD7D76">
      <w:pPr>
        <w:pStyle w:val="ConsPlusNormal"/>
        <w:ind w:firstLine="540"/>
        <w:jc w:val="both"/>
      </w:pPr>
      <w:r>
        <w:t>1. Меры социальной поддержки, трудовые права и социальные гарантии педагогических работников устанавливаются законодательством Российской Федерации, законодательством Ставропольского края, нормативными правовыми актами органов местного самоуправления муниципальных районов и городских округов Ставропольского края.</w:t>
      </w:r>
    </w:p>
    <w:p w:rsidR="00FD7D76" w:rsidRDefault="00FD7D76">
      <w:pPr>
        <w:pStyle w:val="ConsPlusNormal"/>
        <w:spacing w:before="220"/>
        <w:ind w:firstLine="540"/>
        <w:jc w:val="both"/>
      </w:pPr>
      <w:r>
        <w:t>2. Педагогическим работникам, участвующим по решению уполномоченных органов исполнительной власти Ставропольского края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 предоставляются гарантии и компенсации, установленные трудовым законодательством Российской Федерации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Размеры и порядок выплаты указанной компенсации устанавливаются Правительством Ставропольского края за счет бюджетных ассигнований бюджета Ставропольского края, выделяемых на проведение государственной итоговой аттестации по образовательным программам основного общего и среднего общего образования. Размеры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ежегодно индексируются в соответствии с законом Ставропольского края о бюджете Ставропольского края на очередной финансовый год и плановый период.</w:t>
      </w:r>
    </w:p>
    <w:p w:rsidR="00FD7D76" w:rsidRDefault="00FD7D76">
      <w:pPr>
        <w:pStyle w:val="ConsPlusNormal"/>
        <w:jc w:val="both"/>
      </w:pPr>
      <w:r>
        <w:t xml:space="preserve">(часть 2 в ред. </w:t>
      </w:r>
      <w:hyperlink r:id="rId78" w:history="1">
        <w:r>
          <w:rPr>
            <w:color w:val="0000FF"/>
          </w:rPr>
          <w:t>Закона</w:t>
        </w:r>
      </w:hyperlink>
      <w:r>
        <w:t xml:space="preserve"> Ставропольского края от 07.02.2019 N 1-кз)</w:t>
      </w:r>
    </w:p>
    <w:p w:rsidR="00FD7D76" w:rsidRDefault="00FD7D76">
      <w:pPr>
        <w:pStyle w:val="ConsPlusNormal"/>
        <w:spacing w:before="220"/>
        <w:ind w:firstLine="540"/>
        <w:jc w:val="both"/>
      </w:pPr>
      <w:r>
        <w:t>3. Педагогические работники государственных образовательных организаций Ставропольского края, муниципальных образовательных организаций и организаций для детей-сирот и детей, оставшихся без попечения родителей,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FD7D76" w:rsidRDefault="00FD7D76">
      <w:pPr>
        <w:pStyle w:val="ConsPlusNormal"/>
        <w:jc w:val="both"/>
      </w:pPr>
      <w:r>
        <w:t xml:space="preserve">(в ред. </w:t>
      </w:r>
      <w:hyperlink r:id="rId79"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4.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государственных образовательных организаций Ставропольского края, муниципальных образовательных организаций и организаций для детей-сирот и детей, оставшихся без попечения родителей, устанавливаются законодательством Ставропольского края и обеспечиваются за счет бюджетных ассигнований бюджета Ставропольского края.</w:t>
      </w:r>
    </w:p>
    <w:p w:rsidR="00FD7D76" w:rsidRDefault="00FD7D76">
      <w:pPr>
        <w:pStyle w:val="ConsPlusNormal"/>
        <w:jc w:val="both"/>
      </w:pPr>
      <w:r>
        <w:t xml:space="preserve">(в ред. </w:t>
      </w:r>
      <w:hyperlink r:id="rId80"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5.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Ставропольского края вправе устанавливать дополнительные меры государственной поддержки.</w:t>
      </w:r>
    </w:p>
    <w:p w:rsidR="00FD7D76" w:rsidRDefault="00FD7D76">
      <w:pPr>
        <w:pStyle w:val="ConsPlusNormal"/>
        <w:jc w:val="both"/>
      </w:pPr>
    </w:p>
    <w:p w:rsidR="00FD7D76" w:rsidRDefault="00FD7D76">
      <w:pPr>
        <w:pStyle w:val="ConsPlusNonformat"/>
        <w:jc w:val="both"/>
      </w:pPr>
      <w:r>
        <w:t xml:space="preserve">               1</w:t>
      </w:r>
    </w:p>
    <w:p w:rsidR="00FD7D76" w:rsidRDefault="00FD7D76">
      <w:pPr>
        <w:pStyle w:val="ConsPlusNonformat"/>
        <w:jc w:val="both"/>
      </w:pPr>
      <w:r>
        <w:t xml:space="preserve">    Статья   20 .   Обеспечение   размещения  информации  о  предоставлении</w:t>
      </w:r>
    </w:p>
    <w:p w:rsidR="00FD7D76" w:rsidRDefault="00FD7D76">
      <w:pPr>
        <w:pStyle w:val="ConsPlusNonformat"/>
        <w:jc w:val="both"/>
      </w:pPr>
      <w:r>
        <w:t>обучающимся  и  педагогическим  работникам  мер социальной поддержки и иных</w:t>
      </w:r>
    </w:p>
    <w:p w:rsidR="00FD7D76" w:rsidRDefault="00FD7D76">
      <w:pPr>
        <w:pStyle w:val="ConsPlusNonformat"/>
        <w:jc w:val="both"/>
      </w:pPr>
      <w:r>
        <w:t>социальных гарантий</w:t>
      </w:r>
    </w:p>
    <w:p w:rsidR="00FD7D76" w:rsidRDefault="00FD7D76">
      <w:pPr>
        <w:pStyle w:val="ConsPlusNormal"/>
        <w:ind w:firstLine="540"/>
        <w:jc w:val="both"/>
      </w:pPr>
      <w:r>
        <w:t xml:space="preserve">(введена </w:t>
      </w:r>
      <w:hyperlink r:id="rId81" w:history="1">
        <w:r>
          <w:rPr>
            <w:color w:val="0000FF"/>
          </w:rPr>
          <w:t>Законом</w:t>
        </w:r>
      </w:hyperlink>
      <w:r>
        <w:t xml:space="preserve"> Ставропольского края от 13.06.2018 N 44-кз)</w:t>
      </w:r>
    </w:p>
    <w:p w:rsidR="00FD7D76" w:rsidRDefault="00FD7D76">
      <w:pPr>
        <w:pStyle w:val="ConsPlusNormal"/>
        <w:jc w:val="both"/>
      </w:pPr>
    </w:p>
    <w:p w:rsidR="00FD7D76" w:rsidRDefault="00FD7D76">
      <w:pPr>
        <w:pStyle w:val="ConsPlusNormal"/>
        <w:ind w:firstLine="540"/>
        <w:jc w:val="both"/>
      </w:pPr>
      <w:r>
        <w:t xml:space="preserve">Информация о предоставлении обучающимся и педагогическим работникам мер социальной поддержки и иных социальных гарантий, предусмотренных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2" w:history="1">
        <w:r>
          <w:rPr>
            <w:color w:val="0000FF"/>
          </w:rPr>
          <w:t>законом</w:t>
        </w:r>
      </w:hyperlink>
      <w:r>
        <w:t xml:space="preserve"> от 17 июля 1999 года N 178-ФЗ "О государственной социальной помощи".</w:t>
      </w:r>
    </w:p>
    <w:p w:rsidR="00FD7D76" w:rsidRDefault="00FD7D76">
      <w:pPr>
        <w:pStyle w:val="ConsPlusNormal"/>
        <w:jc w:val="both"/>
      </w:pPr>
    </w:p>
    <w:p w:rsidR="00FD7D76" w:rsidRDefault="00FD7D76">
      <w:pPr>
        <w:pStyle w:val="ConsPlusTitle"/>
        <w:ind w:firstLine="540"/>
        <w:jc w:val="both"/>
        <w:outlineLvl w:val="0"/>
      </w:pPr>
      <w:r>
        <w:t>Статья 21. Методическая работа в образовательных организациях</w:t>
      </w:r>
    </w:p>
    <w:p w:rsidR="00FD7D76" w:rsidRDefault="00FD7D76">
      <w:pPr>
        <w:pStyle w:val="ConsPlusNormal"/>
        <w:jc w:val="both"/>
      </w:pPr>
    </w:p>
    <w:p w:rsidR="00FD7D76" w:rsidRDefault="00FD7D76">
      <w:pPr>
        <w:pStyle w:val="ConsPlusNormal"/>
        <w:ind w:firstLine="540"/>
        <w:jc w:val="both"/>
      </w:pPr>
      <w:r>
        <w:t>1. Вопросы организации и совершенствования методического обеспечения образовательного процесса решаются образовательными организациями и контролируются органами, осуществляющими управление в сфере образования на территории Ставропольского края. Педагогические работники образовательных организаций имеют право свободного выбора форм и содержания методической работы в соответствии с реализуемыми федеральными государственными образовательными стандартами и образовательными программами.</w:t>
      </w:r>
    </w:p>
    <w:p w:rsidR="00FD7D76" w:rsidRDefault="00FD7D76">
      <w:pPr>
        <w:pStyle w:val="ConsPlusNormal"/>
        <w:spacing w:before="220"/>
        <w:ind w:firstLine="540"/>
        <w:jc w:val="both"/>
      </w:pPr>
      <w:r>
        <w:t>2. Для координации и повышения качества методической работы по решению органов местного самоуправления муниципальных районов и городских округов в муниципальных образовательных организациях муниципальных районов и (или) городских округов Ставропольского края могут создаваться центры (кабинеты) методической работы.</w:t>
      </w:r>
    </w:p>
    <w:p w:rsidR="00FD7D76" w:rsidRDefault="00FD7D76">
      <w:pPr>
        <w:pStyle w:val="ConsPlusNormal"/>
        <w:jc w:val="both"/>
      </w:pPr>
    </w:p>
    <w:p w:rsidR="00FD7D76" w:rsidRDefault="00FD7D76">
      <w:pPr>
        <w:pStyle w:val="ConsPlusTitle"/>
        <w:ind w:firstLine="540"/>
        <w:jc w:val="both"/>
        <w:outlineLvl w:val="0"/>
      </w:pPr>
      <w:r>
        <w:t>Статья 22. Вступление в силу настоящего Закона</w:t>
      </w:r>
    </w:p>
    <w:p w:rsidR="00FD7D76" w:rsidRDefault="00FD7D76">
      <w:pPr>
        <w:pStyle w:val="ConsPlusNormal"/>
        <w:jc w:val="both"/>
      </w:pPr>
    </w:p>
    <w:p w:rsidR="00FD7D76" w:rsidRDefault="00FD7D76">
      <w:pPr>
        <w:pStyle w:val="ConsPlusNormal"/>
        <w:ind w:firstLine="540"/>
        <w:jc w:val="both"/>
      </w:pPr>
      <w:r>
        <w:t xml:space="preserve">1. Настоящий Закон вступает в силу с 1 сентября 2013 года, за исключением </w:t>
      </w:r>
      <w:hyperlink w:anchor="P64" w:history="1">
        <w:r>
          <w:rPr>
            <w:color w:val="0000FF"/>
          </w:rPr>
          <w:t>пунктов 4</w:t>
        </w:r>
      </w:hyperlink>
      <w:r>
        <w:t xml:space="preserve"> - </w:t>
      </w:r>
      <w:hyperlink w:anchor="P66" w:history="1">
        <w:r>
          <w:rPr>
            <w:color w:val="0000FF"/>
          </w:rPr>
          <w:t>6 части 3 статьи 5</w:t>
        </w:r>
      </w:hyperlink>
      <w:r>
        <w:t xml:space="preserve"> настоящего Закона, которые вступают в силу с 1 января 2014 года.</w:t>
      </w:r>
    </w:p>
    <w:p w:rsidR="00FD7D76" w:rsidRDefault="00FD7D76">
      <w:pPr>
        <w:pStyle w:val="ConsPlusNormal"/>
        <w:spacing w:before="220"/>
        <w:ind w:firstLine="540"/>
        <w:jc w:val="both"/>
      </w:pPr>
      <w:r>
        <w:t>2. Со дня вступления в силу настоящего Закона признать утратившими силу:</w:t>
      </w:r>
    </w:p>
    <w:p w:rsidR="00FD7D76" w:rsidRDefault="00FD7D76">
      <w:pPr>
        <w:pStyle w:val="ConsPlusNormal"/>
        <w:spacing w:before="220"/>
        <w:ind w:firstLine="540"/>
        <w:jc w:val="both"/>
      </w:pPr>
      <w:r>
        <w:t xml:space="preserve">1) </w:t>
      </w:r>
      <w:hyperlink r:id="rId83" w:history="1">
        <w:r>
          <w:rPr>
            <w:color w:val="0000FF"/>
          </w:rPr>
          <w:t>Закон</w:t>
        </w:r>
      </w:hyperlink>
      <w:r>
        <w:t xml:space="preserve"> Ставропольского края от 11.08.98 N 21-кз "Об образовании";</w:t>
      </w:r>
    </w:p>
    <w:p w:rsidR="00FD7D76" w:rsidRDefault="00FD7D76">
      <w:pPr>
        <w:pStyle w:val="ConsPlusNormal"/>
        <w:spacing w:before="220"/>
        <w:ind w:firstLine="540"/>
        <w:jc w:val="both"/>
      </w:pPr>
      <w:r>
        <w:t xml:space="preserve">2) </w:t>
      </w:r>
      <w:hyperlink r:id="rId84" w:history="1">
        <w:r>
          <w:rPr>
            <w:color w:val="0000FF"/>
          </w:rPr>
          <w:t>Закон</w:t>
        </w:r>
      </w:hyperlink>
      <w:r>
        <w:t xml:space="preserve"> Ставропольского края от 3 января 2001 г. N 3-кз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3) </w:t>
      </w:r>
      <w:hyperlink r:id="rId85" w:history="1">
        <w:r>
          <w:rPr>
            <w:color w:val="0000FF"/>
          </w:rPr>
          <w:t>Закон</w:t>
        </w:r>
      </w:hyperlink>
      <w:r>
        <w:t xml:space="preserve"> Ставропольского края от 05 декабря 2005 г. N 61-кз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4) </w:t>
      </w:r>
      <w:hyperlink r:id="rId86" w:history="1">
        <w:r>
          <w:rPr>
            <w:color w:val="0000FF"/>
          </w:rPr>
          <w:t>Закон</w:t>
        </w:r>
      </w:hyperlink>
      <w:r>
        <w:t xml:space="preserve"> Ставропольского края от 19 июля 2006 г. N 60-кз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5) </w:t>
      </w:r>
      <w:hyperlink r:id="rId87" w:history="1">
        <w:r>
          <w:rPr>
            <w:color w:val="0000FF"/>
          </w:rPr>
          <w:t>Закон</w:t>
        </w:r>
      </w:hyperlink>
      <w:r>
        <w:t xml:space="preserve"> Ставропольского края от 19 ноября 2007 г. N 60-кз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6) </w:t>
      </w:r>
      <w:hyperlink r:id="rId88" w:history="1">
        <w:r>
          <w:rPr>
            <w:color w:val="0000FF"/>
          </w:rPr>
          <w:t>Закон</w:t>
        </w:r>
      </w:hyperlink>
      <w:r>
        <w:t xml:space="preserve"> Ставропольского края от 10 июля 2008 г. N 41-кз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7) </w:t>
      </w:r>
      <w:hyperlink r:id="rId89" w:history="1">
        <w:r>
          <w:rPr>
            <w:color w:val="0000FF"/>
          </w:rPr>
          <w:t>Закон</w:t>
        </w:r>
      </w:hyperlink>
      <w:r>
        <w:t xml:space="preserve"> Ставропольского края от 29 декабря 2009 г. N 108-кз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8) </w:t>
      </w:r>
      <w:hyperlink r:id="rId90" w:history="1">
        <w:r>
          <w:rPr>
            <w:color w:val="0000FF"/>
          </w:rPr>
          <w:t>пункт 10 статьи 1</w:t>
        </w:r>
      </w:hyperlink>
      <w:r>
        <w:t xml:space="preserve"> Закона Ставропольского края от 24 декабря 2010 г. N 108-кз "О внесении </w:t>
      </w:r>
      <w:r>
        <w:lastRenderedPageBreak/>
        <w:t>изменений в отдельные законодательные акты Ставропольского края в связи с изменением наименования законодательного (представительного) органа государственной власти Ставропольского края";</w:t>
      </w:r>
    </w:p>
    <w:p w:rsidR="00FD7D76" w:rsidRDefault="00FD7D76">
      <w:pPr>
        <w:pStyle w:val="ConsPlusNormal"/>
        <w:spacing w:before="220"/>
        <w:ind w:firstLine="540"/>
        <w:jc w:val="both"/>
      </w:pPr>
      <w:r>
        <w:t xml:space="preserve">9) </w:t>
      </w:r>
      <w:hyperlink r:id="rId91" w:history="1">
        <w:r>
          <w:rPr>
            <w:color w:val="0000FF"/>
          </w:rPr>
          <w:t>статью 1</w:t>
        </w:r>
      </w:hyperlink>
      <w:r>
        <w:t xml:space="preserve"> Закона Ставропольского края от 04 февраля 2011 г. N 4-кз "О внесении изменений в некоторые законодательные акты Ставропольского края в связи с принятием Закона Ставропольского края "О стипендиальном обеспечении учащихся, студентов и аспирантов государственных образовательных учреждений, реализующих программы начального, среднего и высшего профессионального образования, находящихся в ведении Ставропольского края";</w:t>
      </w:r>
    </w:p>
    <w:p w:rsidR="00FD7D76" w:rsidRDefault="00FD7D76">
      <w:pPr>
        <w:pStyle w:val="ConsPlusNormal"/>
        <w:spacing w:before="220"/>
        <w:ind w:firstLine="540"/>
        <w:jc w:val="both"/>
      </w:pPr>
      <w:r>
        <w:t xml:space="preserve">10) </w:t>
      </w:r>
      <w:hyperlink r:id="rId92" w:history="1">
        <w:r>
          <w:rPr>
            <w:color w:val="0000FF"/>
          </w:rPr>
          <w:t>Закон</w:t>
        </w:r>
      </w:hyperlink>
      <w:r>
        <w:t xml:space="preserve"> Ставропольского края от 15 апреля 2011 г. N 34-кз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11) </w:t>
      </w:r>
      <w:hyperlink r:id="rId93" w:history="1">
        <w:r>
          <w:rPr>
            <w:color w:val="0000FF"/>
          </w:rPr>
          <w:t>Закон</w:t>
        </w:r>
      </w:hyperlink>
      <w:r>
        <w:t xml:space="preserve"> Ставропольского края от 02 февраля 2012 г. N 4-кз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12) </w:t>
      </w:r>
      <w:hyperlink r:id="rId94" w:history="1">
        <w:r>
          <w:rPr>
            <w:color w:val="0000FF"/>
          </w:rPr>
          <w:t>Закон</w:t>
        </w:r>
      </w:hyperlink>
      <w:r>
        <w:t xml:space="preserve"> Ставропольского края от 11 мая 2012 г. N 45-кз "О внесении изменений в Закон Ставропольского края "Об образовании";</w:t>
      </w:r>
    </w:p>
    <w:p w:rsidR="00FD7D76" w:rsidRDefault="00FD7D76">
      <w:pPr>
        <w:pStyle w:val="ConsPlusNonformat"/>
        <w:spacing w:before="200"/>
        <w:jc w:val="both"/>
      </w:pPr>
      <w:r>
        <w:t xml:space="preserve">    13)  </w:t>
      </w:r>
      <w:hyperlink r:id="rId95" w:history="1">
        <w:r>
          <w:rPr>
            <w:color w:val="0000FF"/>
          </w:rPr>
          <w:t>Закон</w:t>
        </w:r>
      </w:hyperlink>
      <w:r>
        <w:t xml:space="preserve">  Ставропольского  края  от  15  октября  2012  г. N 94-кз "О</w:t>
      </w:r>
    </w:p>
    <w:p w:rsidR="00FD7D76" w:rsidRDefault="00FD7D76">
      <w:pPr>
        <w:pStyle w:val="ConsPlusNonformat"/>
        <w:jc w:val="both"/>
      </w:pPr>
      <w:r>
        <w:t xml:space="preserve">                                        1</w:t>
      </w:r>
    </w:p>
    <w:p w:rsidR="00FD7D76" w:rsidRDefault="00FD7D76">
      <w:pPr>
        <w:pStyle w:val="ConsPlusNonformat"/>
        <w:jc w:val="both"/>
      </w:pPr>
      <w:r>
        <w:t>внесении  изменений  в  статьи  8  и  26   Закона  Ставропольского края "Об</w:t>
      </w:r>
    </w:p>
    <w:p w:rsidR="00FD7D76" w:rsidRDefault="00FD7D76">
      <w:pPr>
        <w:pStyle w:val="ConsPlusNonformat"/>
        <w:jc w:val="both"/>
      </w:pPr>
      <w:r>
        <w:t>образовании";</w:t>
      </w:r>
    </w:p>
    <w:p w:rsidR="00FD7D76" w:rsidRDefault="00FD7D76">
      <w:pPr>
        <w:pStyle w:val="ConsPlusNormal"/>
        <w:ind w:firstLine="540"/>
        <w:jc w:val="both"/>
      </w:pPr>
      <w:r>
        <w:t xml:space="preserve">14) </w:t>
      </w:r>
      <w:hyperlink r:id="rId96" w:history="1">
        <w:r>
          <w:rPr>
            <w:color w:val="0000FF"/>
          </w:rPr>
          <w:t>пункт 2 статьи 2</w:t>
        </w:r>
      </w:hyperlink>
      <w:r>
        <w:t xml:space="preserve"> Закона Ставропольского края от 11 декабря 2012 г. N 110-кз "О приостановлении действия Закона Ставропольского края "О государственной поддержке финансово неустойчивых сельскохозяйственных организаций в Ставропольском крае" и отдельных положений законодательных актов Ставропольского края в связи с Законом Ставропольского края "О бюджете Ставропольского края на 2013 год и на плановый период 2014 и 2015 годов".</w:t>
      </w:r>
    </w:p>
    <w:p w:rsidR="00FD7D76" w:rsidRDefault="00FD7D76">
      <w:pPr>
        <w:pStyle w:val="ConsPlusNormal"/>
        <w:jc w:val="both"/>
      </w:pPr>
    </w:p>
    <w:p w:rsidR="00FD7D76" w:rsidRDefault="00FD7D76">
      <w:pPr>
        <w:pStyle w:val="ConsPlusNormal"/>
        <w:jc w:val="right"/>
      </w:pPr>
      <w:r>
        <w:t>Исполняющий обязанности</w:t>
      </w:r>
    </w:p>
    <w:p w:rsidR="00FD7D76" w:rsidRDefault="00FD7D76">
      <w:pPr>
        <w:pStyle w:val="ConsPlusNormal"/>
        <w:jc w:val="right"/>
      </w:pPr>
      <w:r>
        <w:t>Губернатора Ставропольского края</w:t>
      </w:r>
    </w:p>
    <w:p w:rsidR="00FD7D76" w:rsidRDefault="00FD7D76">
      <w:pPr>
        <w:pStyle w:val="ConsPlusNormal"/>
        <w:jc w:val="right"/>
      </w:pPr>
      <w:r>
        <w:t>вице-губернатор - председатель</w:t>
      </w:r>
    </w:p>
    <w:p w:rsidR="00FD7D76" w:rsidRDefault="00FD7D76">
      <w:pPr>
        <w:pStyle w:val="ConsPlusNormal"/>
        <w:jc w:val="right"/>
      </w:pPr>
      <w:r>
        <w:t>Правительства Ставропольского края</w:t>
      </w:r>
    </w:p>
    <w:p w:rsidR="00FD7D76" w:rsidRDefault="00FD7D76">
      <w:pPr>
        <w:pStyle w:val="ConsPlusNormal"/>
        <w:jc w:val="right"/>
      </w:pPr>
      <w:r>
        <w:t>И.И.КОВАЛЕВ</w:t>
      </w:r>
    </w:p>
    <w:p w:rsidR="00FD7D76" w:rsidRDefault="00FD7D76">
      <w:pPr>
        <w:pStyle w:val="ConsPlusNormal"/>
      </w:pPr>
      <w:r>
        <w:t>г. Ставрополь</w:t>
      </w:r>
    </w:p>
    <w:p w:rsidR="00FD7D76" w:rsidRDefault="00FD7D76">
      <w:pPr>
        <w:pStyle w:val="ConsPlusNormal"/>
        <w:spacing w:before="220"/>
      </w:pPr>
      <w:r>
        <w:t>30 июля 2013 г.</w:t>
      </w:r>
    </w:p>
    <w:p w:rsidR="00FD7D76" w:rsidRDefault="00FD7D76">
      <w:pPr>
        <w:pStyle w:val="ConsPlusNormal"/>
        <w:spacing w:before="220"/>
      </w:pPr>
      <w:r>
        <w:t>N 72-кз</w:t>
      </w:r>
    </w:p>
    <w:p w:rsidR="00FD7D76" w:rsidRDefault="00FD7D76">
      <w:pPr>
        <w:pStyle w:val="ConsPlusNormal"/>
        <w:jc w:val="both"/>
      </w:pPr>
    </w:p>
    <w:p w:rsidR="00FD7D76" w:rsidRDefault="00FD7D76">
      <w:pPr>
        <w:pStyle w:val="ConsPlusNormal"/>
        <w:jc w:val="both"/>
      </w:pPr>
    </w:p>
    <w:p w:rsidR="00FD7D76" w:rsidRDefault="00FD7D76">
      <w:pPr>
        <w:pStyle w:val="ConsPlusNormal"/>
        <w:pBdr>
          <w:top w:val="single" w:sz="6" w:space="0" w:color="auto"/>
        </w:pBdr>
        <w:spacing w:before="100" w:after="100"/>
        <w:jc w:val="both"/>
        <w:rPr>
          <w:sz w:val="2"/>
          <w:szCs w:val="2"/>
        </w:rPr>
      </w:pPr>
    </w:p>
    <w:p w:rsidR="006F7906" w:rsidRDefault="006F7906"/>
    <w:sectPr w:rsidR="006F7906" w:rsidSect="00B11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7D76"/>
    <w:rsid w:val="00256778"/>
    <w:rsid w:val="006F7906"/>
    <w:rsid w:val="00843398"/>
    <w:rsid w:val="00FD7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D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7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7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7D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0728B8C734F0F83AF0D5D70F85B9251E6A169C3EC28099CC83EF428E1DB4FB2A5D65FCC85FD33B01DDEAB7AF06E96D818B68B478578476BBD6A4I4S9O" TargetMode="External"/><Relationship Id="rId21" Type="http://schemas.openxmlformats.org/officeDocument/2006/relationships/hyperlink" Target="consultantplus://offline/ref=290728B8C734F0F83AF0CBDA19E9E72F1B694F943297DAC9C089BA1AD144E4BC7B5B31B79252D52503DDE8IBSFO" TargetMode="External"/><Relationship Id="rId34" Type="http://schemas.openxmlformats.org/officeDocument/2006/relationships/hyperlink" Target="consultantplus://offline/ref=290728B8C734F0F83AF0D5D70F85B9251E6A169C31C8879ECE83EF428E1DB4FB2A5D65FCC85FD33B01DDEBBAAF06E96D818B68B478578476BBD6A4I4S9O" TargetMode="External"/><Relationship Id="rId42" Type="http://schemas.openxmlformats.org/officeDocument/2006/relationships/hyperlink" Target="consultantplus://offline/ref=290728B8C734F0F83AF0CBDA19E9E72F1A654A9431C28DCB91DCB41FD914BEAC6D123CBE8C53D43903D6BEEEE007B529DC9868BB7855836AIBS9O" TargetMode="External"/><Relationship Id="rId47" Type="http://schemas.openxmlformats.org/officeDocument/2006/relationships/hyperlink" Target="consultantplus://offline/ref=290728B8C734F0F83AF0D5D70F85B9251E6A169C38C78699CF80B2488644B8F92D523AEBCF16DF3A01DDEABEA159EC7890D365BC6E49836FA7D4A64BI3S8O" TargetMode="External"/><Relationship Id="rId50" Type="http://schemas.openxmlformats.org/officeDocument/2006/relationships/hyperlink" Target="consultantplus://offline/ref=290728B8C734F0F83AF0D5D70F85B9251E6A169C38C08599CB8BB2488644B8F92D523AEBCF16DF3A01DDEABEA559EC7890D365BC6E49836FA7D4A64BI3S8O" TargetMode="External"/><Relationship Id="rId55" Type="http://schemas.openxmlformats.org/officeDocument/2006/relationships/hyperlink" Target="consultantplus://offline/ref=290728B8C734F0F83AF0D5D70F85B9251E6A169C38C78699CF80B2488644B8F92D523AEBCF16DF3A01DDEABEA359EC7890D365BC6E49836FA7D4A64BI3S8O" TargetMode="External"/><Relationship Id="rId63" Type="http://schemas.openxmlformats.org/officeDocument/2006/relationships/hyperlink" Target="consultantplus://offline/ref=290728B8C734F0F83AF0D5D70F85B9251E6A169C38C78699CF80B2488644B8F92D523AEBCF16DF3A01DDEABDA259EC7890D365BC6E49836FA7D4A64BI3S8O" TargetMode="External"/><Relationship Id="rId68" Type="http://schemas.openxmlformats.org/officeDocument/2006/relationships/hyperlink" Target="consultantplus://offline/ref=290728B8C734F0F83AF0D5D70F85B9251E6A169C38C58F98C880B2488644B8F92D523AEBCF16DF3A01DDEABFAC59EC7890D365BC6E49836FA7D4A64BI3S8O" TargetMode="External"/><Relationship Id="rId76" Type="http://schemas.openxmlformats.org/officeDocument/2006/relationships/hyperlink" Target="consultantplus://offline/ref=290728B8C734F0F83AF0D5D70F85B9251E6A169C3EC18595C483EF428E1DB4FB2A5D65FCC85FD33B01DDEBBFAF06E96D818B68B478578476BBD6A4I4S9O" TargetMode="External"/><Relationship Id="rId84" Type="http://schemas.openxmlformats.org/officeDocument/2006/relationships/hyperlink" Target="consultantplus://offline/ref=290728B8C734F0F83AF0D5D70F85B9251E6A169C3DC9819DC6DEE54AD711B6FC250260FBD95FD2331FDDEDA1A652BAI2S9O" TargetMode="External"/><Relationship Id="rId89" Type="http://schemas.openxmlformats.org/officeDocument/2006/relationships/hyperlink" Target="consultantplus://offline/ref=290728B8C734F0F83AF0D5D70F85B9251E6A169C3BC98498C483EF428E1DB4FB2A5D65EEC807DF3B09C3EAB8BA50B82BIDS4O" TargetMode="External"/><Relationship Id="rId97" Type="http://schemas.openxmlformats.org/officeDocument/2006/relationships/fontTable" Target="fontTable.xml"/><Relationship Id="rId7" Type="http://schemas.openxmlformats.org/officeDocument/2006/relationships/hyperlink" Target="consultantplus://offline/ref=290728B8C734F0F83AF0D5D70F85B9251E6A169C31C8879ECE83EF428E1DB4FB2A5D65FCC85FD33B01DDEAB8AF06E96D818B68B478578476BBD6A4I4S9O" TargetMode="External"/><Relationship Id="rId71" Type="http://schemas.openxmlformats.org/officeDocument/2006/relationships/hyperlink" Target="consultantplus://offline/ref=290728B8C734F0F83AF0D5D70F85B9251E6A169C30C98695CB83EF428E1DB4FB2A5D65FCC85FD33B01DDEAB8AF06E96D818B68B478578476BBD6A4I4S9O" TargetMode="External"/><Relationship Id="rId92" Type="http://schemas.openxmlformats.org/officeDocument/2006/relationships/hyperlink" Target="consultantplus://offline/ref=290728B8C734F0F83AF0D5D70F85B9251E6A169C3AC7879EC983EF428E1DB4FB2A5D65EEC807DF3B09C3EAB8BA50B82BIDS4O" TargetMode="External"/><Relationship Id="rId2" Type="http://schemas.openxmlformats.org/officeDocument/2006/relationships/settings" Target="settings.xml"/><Relationship Id="rId16" Type="http://schemas.openxmlformats.org/officeDocument/2006/relationships/hyperlink" Target="consultantplus://offline/ref=290728B8C734F0F83AF0D5D70F85B9251E6A169C31C18195C583EF428E1DB4FB2A5D65FCC85FD330558CAEEAA952B037D48176BE6655I8S3O" TargetMode="External"/><Relationship Id="rId29" Type="http://schemas.openxmlformats.org/officeDocument/2006/relationships/hyperlink" Target="consultantplus://offline/ref=290728B8C734F0F83AF0D5D70F85B9251E6A169C31C8879ECE83EF428E1DB4FB2A5D65FCC85FD33B01DDEBBCAF06E96D818B68B478578476BBD6A4I4S9O" TargetMode="External"/><Relationship Id="rId11" Type="http://schemas.openxmlformats.org/officeDocument/2006/relationships/hyperlink" Target="consultantplus://offline/ref=290728B8C734F0F83AF0D5D70F85B9251E6A169C38C28594C581B2488644B8F92D523AEBCF16DF3A01DDEBBFA259EC7890D365BC6E49836FA7D4A64BI3S8O" TargetMode="External"/><Relationship Id="rId24" Type="http://schemas.openxmlformats.org/officeDocument/2006/relationships/hyperlink" Target="consultantplus://offline/ref=290728B8C734F0F83AF0CBDA19E9E72F1A654A9431C28DCB91DCB41FD914BEAC7F1264B28C5ACC3B06C3E8BFA6I5S2O" TargetMode="External"/><Relationship Id="rId32" Type="http://schemas.openxmlformats.org/officeDocument/2006/relationships/hyperlink" Target="consultantplus://offline/ref=290728B8C734F0F83AF0D5D70F85B9251E6A169C38C78699CF80B2488644B8F92D523AEBCF16DF3A01DDEABFAD59EC7890D365BC6E49836FA7D4A64BI3S8O" TargetMode="External"/><Relationship Id="rId37" Type="http://schemas.openxmlformats.org/officeDocument/2006/relationships/hyperlink" Target="consultantplus://offline/ref=290728B8C734F0F83AF0D5D70F85B9251E6A169C31C8879ECE83EF428E1DB4FB2A5D65FCC85FD33B01DDE8BFAF06E96D818B68B478578476BBD6A4I4S9O" TargetMode="External"/><Relationship Id="rId40" Type="http://schemas.openxmlformats.org/officeDocument/2006/relationships/hyperlink" Target="consultantplus://offline/ref=290728B8C734F0F83AF0CBDA19E9E72F1A654A9431C28DCB91DCB41FD914BEAC7F1264B28C5ACC3B06C3E8BFA6I5S2O" TargetMode="External"/><Relationship Id="rId45" Type="http://schemas.openxmlformats.org/officeDocument/2006/relationships/hyperlink" Target="consultantplus://offline/ref=290728B8C734F0F83AF0D5D70F85B9251E6A169C31C8879ECE83EF428E1DB4FB2A5D65FCC85FD33B01DDE8B9AF06E96D818B68B478578476BBD6A4I4S9O" TargetMode="External"/><Relationship Id="rId53" Type="http://schemas.openxmlformats.org/officeDocument/2006/relationships/hyperlink" Target="consultantplus://offline/ref=290728B8C734F0F83AF0D5D70F85B9251E6A169C38C78699CF80B2488644B8F92D523AEBCF16DF3A01DDEABEA359EC7890D365BC6E49836FA7D4A64BI3S8O" TargetMode="External"/><Relationship Id="rId58" Type="http://schemas.openxmlformats.org/officeDocument/2006/relationships/hyperlink" Target="consultantplus://offline/ref=290728B8C734F0F83AF0D5D70F85B9251E6A169C38C78699CF80B2488644B8F92D523AEBCF16DF3A01DDEABEAD59EC7890D365BC6E49836FA7D4A64BI3S8O" TargetMode="External"/><Relationship Id="rId66" Type="http://schemas.openxmlformats.org/officeDocument/2006/relationships/hyperlink" Target="consultantplus://offline/ref=290728B8C734F0F83AF0D5D70F85B9251E6A169C38C78699CF80B2488644B8F92D523AEBCF16DF3A01DDEABDA259EC7890D365BC6E49836FA7D4A64BI3S8O" TargetMode="External"/><Relationship Id="rId74" Type="http://schemas.openxmlformats.org/officeDocument/2006/relationships/hyperlink" Target="consultantplus://offline/ref=290728B8C734F0F83AF0D5D70F85B9251E6A169C38C58F99C581B2488644B8F92D523AEBCF16DF3A01DDEABFAD59EC7890D365BC6E49836FA7D4A64BI3S8O" TargetMode="External"/><Relationship Id="rId79" Type="http://schemas.openxmlformats.org/officeDocument/2006/relationships/hyperlink" Target="consultantplus://offline/ref=290728B8C734F0F83AF0D5D70F85B9251E6A169C38C08599CB8BB2488644B8F92D523AEBCF16DF3A01DDEABEA359EC7890D365BC6E49836FA7D4A64BI3S8O" TargetMode="External"/><Relationship Id="rId87" Type="http://schemas.openxmlformats.org/officeDocument/2006/relationships/hyperlink" Target="consultantplus://offline/ref=290728B8C734F0F83AF0D5D70F85B9251E6A169C38C98E9ACE83EF428E1DB4FB2A5D65EEC807DF3B09C3EAB8BA50B82BIDS4O" TargetMode="External"/><Relationship Id="rId5" Type="http://schemas.openxmlformats.org/officeDocument/2006/relationships/hyperlink" Target="consultantplus://offline/ref=290728B8C734F0F83AF0D5D70F85B9251E6A169C30C48594CE83EF428E1DB4FB2A5D65FCC85FD33B01DFEAB7AF06E96D818B68B478578476BBD6A4I4S9O" TargetMode="External"/><Relationship Id="rId61" Type="http://schemas.openxmlformats.org/officeDocument/2006/relationships/hyperlink" Target="consultantplus://offline/ref=290728B8C734F0F83AF0D5D70F85B9251E6A169C38C78699CF80B2488644B8F92D523AEBCF16DF3A01DDEABDA559EC7890D365BC6E49836FA7D4A64BI3S8O" TargetMode="External"/><Relationship Id="rId82" Type="http://schemas.openxmlformats.org/officeDocument/2006/relationships/hyperlink" Target="consultantplus://offline/ref=290728B8C734F0F83AF0CBDA19E9E72F1A6449933AC58DCB91DCB41FD914BEAC7F1264B28C5ACC3B06C3E8BFA6I5S2O" TargetMode="External"/><Relationship Id="rId90" Type="http://schemas.openxmlformats.org/officeDocument/2006/relationships/hyperlink" Target="consultantplus://offline/ref=290728B8C734F0F83AF0D5D70F85B9251E6A169C3CC4849ECE83EF428E1DB4FB2A5D65FCC85FD33B01DDEBB8AF06E96D818B68B478578476BBD6A4I4S9O" TargetMode="External"/><Relationship Id="rId95" Type="http://schemas.openxmlformats.org/officeDocument/2006/relationships/hyperlink" Target="consultantplus://offline/ref=290728B8C734F0F83AF0D5D70F85B9251E6A169C3CC3859BCC83EF428E1DB4FB2A5D65EEC807DF3B09C3EAB8BA50B82BIDS4O" TargetMode="External"/><Relationship Id="rId19" Type="http://schemas.openxmlformats.org/officeDocument/2006/relationships/hyperlink" Target="consultantplus://offline/ref=290728B8C734F0F83AF0D5D70F85B9251E6A169C38C3839FCF8CB2488644B8F92D523AEBCF16DF3A01DDEAB9A559EC7890D365BC6E49836FA7D4A64BI3S8O" TargetMode="External"/><Relationship Id="rId14" Type="http://schemas.openxmlformats.org/officeDocument/2006/relationships/hyperlink" Target="consultantplus://offline/ref=290728B8C734F0F83AF0D5D70F85B9251E6A169C38C58F99C581B2488644B8F92D523AEBCF16DF3A01DDEABFA359EC7890D365BC6E49836FA7D4A64BI3S8O" TargetMode="External"/><Relationship Id="rId22" Type="http://schemas.openxmlformats.org/officeDocument/2006/relationships/hyperlink" Target="consultantplus://offline/ref=290728B8C734F0F83AF0CBDA19E9E72F1A654A9431C28DCB91DCB41FD914BEAC6D123CBE8C52D23D05D6BEEEE007B529DC9868BB7855836AIBS9O" TargetMode="External"/><Relationship Id="rId27" Type="http://schemas.openxmlformats.org/officeDocument/2006/relationships/hyperlink" Target="consultantplus://offline/ref=290728B8C734F0F83AF0D5D70F85B9251E6A169C31C8879ECE83EF428E1DB4FB2A5D65FCC85FD33B01DDEBBEAF06E96D818B68B478578476BBD6A4I4S9O" TargetMode="External"/><Relationship Id="rId30" Type="http://schemas.openxmlformats.org/officeDocument/2006/relationships/hyperlink" Target="consultantplus://offline/ref=290728B8C734F0F83AF0D5D70F85B9251E6A169C38C2859ECA80B2488644B8F92D523AEBCF16DF3A01DDEABEA559EC7890D365BC6E49836FA7D4A64BI3S8O" TargetMode="External"/><Relationship Id="rId35" Type="http://schemas.openxmlformats.org/officeDocument/2006/relationships/hyperlink" Target="consultantplus://offline/ref=290728B8C734F0F83AF0D5D70F85B9251E6A169C38C58094CD8AB2488644B8F92D523AEBCF16DF3A01DDEABFA359EC7890D365BC6E49836FA7D4A64BI3S8O" TargetMode="External"/><Relationship Id="rId43" Type="http://schemas.openxmlformats.org/officeDocument/2006/relationships/hyperlink" Target="consultantplus://offline/ref=290728B8C734F0F83AF0D5D70F85B9251E6A169C31C8879ECE83EF428E1DB4FB2A5D65FCC85FD33B01DDE8BCAF06E96D818B68B478578476BBD6A4I4S9O" TargetMode="External"/><Relationship Id="rId48" Type="http://schemas.openxmlformats.org/officeDocument/2006/relationships/hyperlink" Target="consultantplus://offline/ref=290728B8C734F0F83AF0D5D70F85B9251E6A169C30C48594CE83EF428E1DB4FB2A5D65FCC85FD33B01DFEBBFAF06E96D818B68B478578476BBD6A4I4S9O" TargetMode="External"/><Relationship Id="rId56" Type="http://schemas.openxmlformats.org/officeDocument/2006/relationships/hyperlink" Target="consultantplus://offline/ref=290728B8C734F0F83AF0D5D70F85B9251E6A169C38C78699CF80B2488644B8F92D523AEBCF16DF3A01DDEABEAD59EC7890D365BC6E49836FA7D4A64BI3S8O" TargetMode="External"/><Relationship Id="rId64" Type="http://schemas.openxmlformats.org/officeDocument/2006/relationships/hyperlink" Target="consultantplus://offline/ref=290728B8C734F0F83AF0D5D70F85B9251E6A169C38C78699CF80B2488644B8F92D523AEBCF16DF3A01DDEABDA659EC7890D365BC6E49836FA7D4A64BI3S8O" TargetMode="External"/><Relationship Id="rId69" Type="http://schemas.openxmlformats.org/officeDocument/2006/relationships/hyperlink" Target="consultantplus://offline/ref=290728B8C734F0F83AF0D5D70F85B9251E6A169C38C58F98C880B2488644B8F92D523AEBCF16DF3A01DDEABEA059EC7890D365BC6E49836FA7D4A64BI3S8O" TargetMode="External"/><Relationship Id="rId77" Type="http://schemas.openxmlformats.org/officeDocument/2006/relationships/hyperlink" Target="consultantplus://offline/ref=290728B8C734F0F83AF0D5D70F85B9251E6A169C31C8879ECE83EF428E1DB4FB2A5D65FCC85FD33B01DDE8B7AF06E96D818B68B478578476BBD6A4I4S9O" TargetMode="External"/><Relationship Id="rId8" Type="http://schemas.openxmlformats.org/officeDocument/2006/relationships/hyperlink" Target="consultantplus://offline/ref=290728B8C734F0F83AF0D5D70F85B9251E6A169C30C98695CB83EF428E1DB4FB2A5D65FCC85FD33B01DDEAB8AF06E96D818B68B478578476BBD6A4I4S9O" TargetMode="External"/><Relationship Id="rId51" Type="http://schemas.openxmlformats.org/officeDocument/2006/relationships/hyperlink" Target="consultantplus://offline/ref=290728B8C734F0F83AF0D5D70F85B9251E6A169C38C08599CB8BB2488644B8F92D523AEBCF16DF3A01DDEABEA659EC7890D365BC6E49836FA7D4A64BI3S8O" TargetMode="External"/><Relationship Id="rId72" Type="http://schemas.openxmlformats.org/officeDocument/2006/relationships/hyperlink" Target="consultantplus://offline/ref=290728B8C734F0F83AF0D5D70F85B9251E6A169C38C4869FCA80B2488644B8F92D523AEBCF16DF3A01DDEABDA259EC7890D365BC6E49836FA7D4A64BI3S8O" TargetMode="External"/><Relationship Id="rId80" Type="http://schemas.openxmlformats.org/officeDocument/2006/relationships/hyperlink" Target="consultantplus://offline/ref=290728B8C734F0F83AF0D5D70F85B9251E6A169C38C08599CB8BB2488644B8F92D523AEBCF16DF3A01DDEABEAC59EC7890D365BC6E49836FA7D4A64BI3S8O" TargetMode="External"/><Relationship Id="rId85" Type="http://schemas.openxmlformats.org/officeDocument/2006/relationships/hyperlink" Target="consultantplus://offline/ref=290728B8C734F0F83AF0D5D70F85B9251E6A169C38C38E9ECE83EF428E1DB4FB2A5D65EEC807DF3B09C3EAB8BA50B82BIDS4O" TargetMode="External"/><Relationship Id="rId93" Type="http://schemas.openxmlformats.org/officeDocument/2006/relationships/hyperlink" Target="consultantplus://offline/ref=290728B8C734F0F83AF0D5D70F85B9251E6A169C3DC2829AC883EF428E1DB4FB2A5D65EEC807DF3B09C3EAB8BA50B82BIDS4O"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90728B8C734F0F83AF0D5D70F85B9251E6A169C38C58F98C880B2488644B8F92D523AEBCF16DF3A01DDEABFA359EC7890D365BC6E49836FA7D4A64BI3S8O" TargetMode="External"/><Relationship Id="rId17" Type="http://schemas.openxmlformats.org/officeDocument/2006/relationships/hyperlink" Target="consultantplus://offline/ref=290728B8C734F0F83AF0D5D70F85B9251E6A169C30C5859ECF83EF428E1DB4FB2A5D65FCC85FD33B01DDECBBAF06E96D818B68B478578476BBD6A4I4S9O" TargetMode="External"/><Relationship Id="rId25" Type="http://schemas.openxmlformats.org/officeDocument/2006/relationships/hyperlink" Target="consultantplus://offline/ref=290728B8C734F0F83AF0D5D70F85B9251E6A169C31C8879ECE83EF428E1DB4FB2A5D65FCC85FD33B01DDEAB6AF06E96D818B68B478578476BBD6A4I4S9O" TargetMode="External"/><Relationship Id="rId33" Type="http://schemas.openxmlformats.org/officeDocument/2006/relationships/hyperlink" Target="consultantplus://offline/ref=290728B8C734F0F83AF0D5D70F85B9251E6A169C38C78699CF80B2488644B8F92D523AEBCF16DF3A01DDEABEA559EC7890D365BC6E49836FA7D4A64BI3S8O" TargetMode="External"/><Relationship Id="rId38" Type="http://schemas.openxmlformats.org/officeDocument/2006/relationships/hyperlink" Target="consultantplus://offline/ref=290728B8C734F0F83AF0CBDA19E9E72F1A654A9339C18DCB91DCB41FD914BEAC7F1264B28C5ACC3B06C3E8BFA6I5S2O" TargetMode="External"/><Relationship Id="rId46" Type="http://schemas.openxmlformats.org/officeDocument/2006/relationships/hyperlink" Target="consultantplus://offline/ref=290728B8C734F0F83AF0D5D70F85B9251E6A169C38C78699CF80B2488644B8F92D523AEBCF16DF3A01DDEABEA759EC7890D365BC6E49836FA7D4A64BI3S8O" TargetMode="External"/><Relationship Id="rId59" Type="http://schemas.openxmlformats.org/officeDocument/2006/relationships/hyperlink" Target="consultantplus://offline/ref=290728B8C734F0F83AF0D5D70F85B9251E6A169C38C78699CF80B2488644B8F92D523AEBCF16DF3A01DDEABEAD59EC7890D365BC6E49836FA7D4A64BI3S8O" TargetMode="External"/><Relationship Id="rId67" Type="http://schemas.openxmlformats.org/officeDocument/2006/relationships/hyperlink" Target="consultantplus://offline/ref=290728B8C734F0F83AF0D5D70F85B9251E6A169C38C78699CF80B2488644B8F92D523AEBCF16DF3A01DDEABDA759EC7890D365BC6E49836FA7D4A64BI3S8O" TargetMode="External"/><Relationship Id="rId20" Type="http://schemas.openxmlformats.org/officeDocument/2006/relationships/hyperlink" Target="consultantplus://offline/ref=290728B8C734F0F83AF0D5D70F85B9251E6A169C38C5879CCD8CB2488644B8F92D523AEBCF16DF3A01DDEABDAD59EC7890D365BC6E49836FA7D4A64BI3S8O" TargetMode="External"/><Relationship Id="rId41" Type="http://schemas.openxmlformats.org/officeDocument/2006/relationships/hyperlink" Target="consultantplus://offline/ref=290728B8C734F0F83AF0D5D70F85B9251E6A169C31C8879ECE83EF428E1DB4FB2A5D65FCC85FD33B01DDE8BDAF06E96D818B68B478578476BBD6A4I4S9O" TargetMode="External"/><Relationship Id="rId54" Type="http://schemas.openxmlformats.org/officeDocument/2006/relationships/hyperlink" Target="consultantplus://offline/ref=290728B8C734F0F83AF0D5D70F85B9251E6A169C38C78699CF80B2488644B8F92D523AEBCF16DF3A01DDEABDA359EC7890D365BC6E49836FA7D4A64BI3S8O" TargetMode="External"/><Relationship Id="rId62" Type="http://schemas.openxmlformats.org/officeDocument/2006/relationships/hyperlink" Target="consultantplus://offline/ref=290728B8C734F0F83AF0D5D70F85B9251E6A169C38C78699CF80B2488644B8F92D523AEBCF16DF3A01DDEABEAD59EC7890D365BC6E49836FA7D4A64BI3S8O" TargetMode="External"/><Relationship Id="rId70" Type="http://schemas.openxmlformats.org/officeDocument/2006/relationships/hyperlink" Target="consultantplus://offline/ref=290728B8C734F0F83AF0D5D70F85B9251E6A169C38C58F99C581B2488644B8F92D523AEBCF16DF3A01DDEABFAC59EC7890D365BC6E49836FA7D4A64BI3S8O" TargetMode="External"/><Relationship Id="rId75" Type="http://schemas.openxmlformats.org/officeDocument/2006/relationships/hyperlink" Target="consultantplus://offline/ref=290728B8C734F0F83AF0D5D70F85B9251E6A169C38C08599CB8BB2488644B8F92D523AEBCF16DF3A01DDEABEA059EC7890D365BC6E49836FA7D4A64BI3S8O" TargetMode="External"/><Relationship Id="rId83" Type="http://schemas.openxmlformats.org/officeDocument/2006/relationships/hyperlink" Target="consultantplus://offline/ref=290728B8C734F0F83AF0D5D70F85B9251E6A169C3CC3829FCC83EF428E1DB4FB2A5D65EEC807DF3B09C3EAB8BA50B82BIDS4O" TargetMode="External"/><Relationship Id="rId88" Type="http://schemas.openxmlformats.org/officeDocument/2006/relationships/hyperlink" Target="consultantplus://offline/ref=290728B8C734F0F83AF0D5D70F85B9251E6A169C3BC0829AC583EF428E1DB4FB2A5D65EEC807DF3B09C3EAB8BA50B82BIDS4O" TargetMode="External"/><Relationship Id="rId91" Type="http://schemas.openxmlformats.org/officeDocument/2006/relationships/hyperlink" Target="consultantplus://offline/ref=290728B8C734F0F83AF0D5D70F85B9251E6A169C3AC5829AC883EF428E1DB4FB2A5D65FCC85FD33B01DDEAB9AF06E96D818B68B478578476BBD6A4I4S9O" TargetMode="External"/><Relationship Id="rId96" Type="http://schemas.openxmlformats.org/officeDocument/2006/relationships/hyperlink" Target="consultantplus://offline/ref=290728B8C734F0F83AF0D5D70F85B9251E6A169C3CC98199CC83EF428E1DB4FB2A5D65FCC85FD33B01DDE8BEAF06E96D818B68B478578476BBD6A4I4S9O" TargetMode="External"/><Relationship Id="rId1" Type="http://schemas.openxmlformats.org/officeDocument/2006/relationships/styles" Target="styles.xml"/><Relationship Id="rId6" Type="http://schemas.openxmlformats.org/officeDocument/2006/relationships/hyperlink" Target="consultantplus://offline/ref=290728B8C734F0F83AF0D5D70F85B9251E6A169C3EC28099CC83EF428E1DB4FB2A5D65FCC85FD33B01DDEAB8AF06E96D818B68B478578476BBD6A4I4S9O" TargetMode="External"/><Relationship Id="rId15" Type="http://schemas.openxmlformats.org/officeDocument/2006/relationships/hyperlink" Target="consultantplus://offline/ref=290728B8C734F0F83AF0D5D70F85B9251E6A169C38C78699CF80B2488644B8F92D523AEBCF16DF3A01DDEABFA359EC7890D365BC6E49836FA7D4A64BI3S8O" TargetMode="External"/><Relationship Id="rId23" Type="http://schemas.openxmlformats.org/officeDocument/2006/relationships/hyperlink" Target="consultantplus://offline/ref=290728B8C734F0F83AF0D5D70F85B9251E6A169C38C4809CCD81B2488644B8F92D523AEBDD16873601D5F4BFA34CBA29D6I8S6O" TargetMode="External"/><Relationship Id="rId28" Type="http://schemas.openxmlformats.org/officeDocument/2006/relationships/hyperlink" Target="consultantplus://offline/ref=290728B8C734F0F83AF0D5D70F85B9251E6A169C30C48594CE83EF428E1DB4FB2A5D65FCC85FD33B01DFEAB6AF06E96D818B68B478578476BBD6A4I4S9O" TargetMode="External"/><Relationship Id="rId36" Type="http://schemas.openxmlformats.org/officeDocument/2006/relationships/hyperlink" Target="consultantplus://offline/ref=290728B8C734F0F83AF0D5D70F85B9251E6A169C31C8879ECE83EF428E1DB4FB2A5D65FCC85FD33B01DDEBB7AF06E96D818B68B478578476BBD6A4I4S9O" TargetMode="External"/><Relationship Id="rId49" Type="http://schemas.openxmlformats.org/officeDocument/2006/relationships/hyperlink" Target="consultantplus://offline/ref=290728B8C734F0F83AF0D5D70F85B9251E6A169C38C08599CB8BB2488644B8F92D523AEBCF16DF3A01DDEABFAD59EC7890D365BC6E49836FA7D4A64BI3S8O" TargetMode="External"/><Relationship Id="rId57" Type="http://schemas.openxmlformats.org/officeDocument/2006/relationships/hyperlink" Target="consultantplus://offline/ref=290728B8C734F0F83AF0D5D70F85B9251E6A169C38C78699CF80B2488644B8F92D523AEBCF16DF3A01DDEABDA259EC7890D365BC6E49836FA7D4A64BI3S8O" TargetMode="External"/><Relationship Id="rId10" Type="http://schemas.openxmlformats.org/officeDocument/2006/relationships/hyperlink" Target="consultantplus://offline/ref=290728B8C734F0F83AF0D5D70F85B9251E6A169C38C3869BCB8DB2488644B8F92D523AEBCF16DF3A01DDEABFA359EC7890D365BC6E49836FA7D4A64BI3S8O" TargetMode="External"/><Relationship Id="rId31" Type="http://schemas.openxmlformats.org/officeDocument/2006/relationships/hyperlink" Target="consultantplus://offline/ref=290728B8C734F0F83AF0D5D70F85B9251E6A169C3EC28099CC83EF428E1DB4FB2A5D65FCC85FD33B01DDEBBFAF06E96D818B68B478578476BBD6A4I4S9O" TargetMode="External"/><Relationship Id="rId44" Type="http://schemas.openxmlformats.org/officeDocument/2006/relationships/hyperlink" Target="consultantplus://offline/ref=290728B8C734F0F83AF0D5D70F85B9251E6A169C38C28094CE8AB2488644B8F92D523AEBCF16DF3A01DDEABEA559EC7890D365BC6E49836FA7D4A64BI3S8O" TargetMode="External"/><Relationship Id="rId52" Type="http://schemas.openxmlformats.org/officeDocument/2006/relationships/hyperlink" Target="consultantplus://offline/ref=290728B8C734F0F83AF0D5D70F85B9251E6A169C38C08599CB8BB2488644B8F92D523AEBCF16DF3A01DDEABEA759EC7890D365BC6E49836FA7D4A64BI3S8O" TargetMode="External"/><Relationship Id="rId60" Type="http://schemas.openxmlformats.org/officeDocument/2006/relationships/hyperlink" Target="consultantplus://offline/ref=290728B8C734F0F83AF0D5D70F85B9251E6A169C38C78699CF80B2488644B8F92D523AEBCF16DF3A01DDEABDA259EC7890D365BC6E49836FA7D4A64BI3S8O" TargetMode="External"/><Relationship Id="rId65" Type="http://schemas.openxmlformats.org/officeDocument/2006/relationships/hyperlink" Target="consultantplus://offline/ref=290728B8C734F0F83AF0D5D70F85B9251E6A169C38C78699CF80B2488644B8F92D523AEBCF16DF3A01DDEABEAD59EC7890D365BC6E49836FA7D4A64BI3S8O" TargetMode="External"/><Relationship Id="rId73" Type="http://schemas.openxmlformats.org/officeDocument/2006/relationships/hyperlink" Target="consultantplus://offline/ref=290728B8C734F0F83AF0D5D70F85B9251E6A169C38C58F98C880B2488644B8F92D523AEBCF16DF3A01DDEABEA159EC7890D365BC6E49836FA7D4A64BI3S8O" TargetMode="External"/><Relationship Id="rId78" Type="http://schemas.openxmlformats.org/officeDocument/2006/relationships/hyperlink" Target="consultantplus://offline/ref=290728B8C734F0F83AF0D5D70F85B9251E6A169C38C58F98C880B2488644B8F92D523AEBCF16DF3A01DDEABEA259EC7890D365BC6E49836FA7D4A64BI3S8O" TargetMode="External"/><Relationship Id="rId81" Type="http://schemas.openxmlformats.org/officeDocument/2006/relationships/hyperlink" Target="consultantplus://offline/ref=290728B8C734F0F83AF0D5D70F85B9251E6A169C38C28594C581B2488644B8F92D523AEBCF16DF3A01DDEBBFA259EC7890D365BC6E49836FA7D4A64BI3S8O" TargetMode="External"/><Relationship Id="rId86" Type="http://schemas.openxmlformats.org/officeDocument/2006/relationships/hyperlink" Target="consultantplus://offline/ref=290728B8C734F0F83AF0D5D70F85B9251E6A169C38C5829ACF83EF428E1DB4FB2A5D65EEC807DF3B09C3EAB8BA50B82BIDS4O" TargetMode="External"/><Relationship Id="rId94" Type="http://schemas.openxmlformats.org/officeDocument/2006/relationships/hyperlink" Target="consultantplus://offline/ref=290728B8C734F0F83AF0D5D70F85B9251E6A169C3DC68798CB83EF428E1DB4FB2A5D65EEC807DF3B09C3EAB8BA50B82BIDS4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90728B8C734F0F83AF0D5D70F85B9251E6A169C38C08599CB8BB2488644B8F92D523AEBCF16DF3A01DDEABFA359EC7890D365BC6E49836FA7D4A64BI3S8O" TargetMode="External"/><Relationship Id="rId13" Type="http://schemas.openxmlformats.org/officeDocument/2006/relationships/hyperlink" Target="consultantplus://offline/ref=290728B8C734F0F83AF0D5D70F85B9251E6A169C38C58094CD8AB2488644B8F92D523AEBCF16DF3A01DDEABFA359EC7890D365BC6E49836FA7D4A64BI3S8O" TargetMode="External"/><Relationship Id="rId18" Type="http://schemas.openxmlformats.org/officeDocument/2006/relationships/hyperlink" Target="consultantplus://offline/ref=290728B8C734F0F83AF0D5D70F85B9251E6A169C38C18599CC8DB2488644B8F92D523AEBCF16DF3A01DDEABBA459EC7890D365BC6E49836FA7D4A64BI3S8O" TargetMode="External"/><Relationship Id="rId39" Type="http://schemas.openxmlformats.org/officeDocument/2006/relationships/hyperlink" Target="consultantplus://offline/ref=290728B8C734F0F83AF0D5D70F85B9251E6A169C38C3869BCB8DB2488644B8F92D523AEBCF16DF3A01DDEABFA359EC7890D365BC6E49836FA7D4A64BI3S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10241</Words>
  <Characters>58379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Бочарова Наталья Александровна</dc:creator>
  <cp:lastModifiedBy>Dzhanaeva</cp:lastModifiedBy>
  <cp:revision>2</cp:revision>
  <dcterms:created xsi:type="dcterms:W3CDTF">2024-09-17T05:20:00Z</dcterms:created>
  <dcterms:modified xsi:type="dcterms:W3CDTF">2024-09-17T05:20:00Z</dcterms:modified>
</cp:coreProperties>
</file>